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794"/>
        <w:gridCol w:w="5812"/>
      </w:tblGrid>
      <w:tr w:rsidR="00563A7C" w:rsidRPr="00563A7C" w:rsidTr="004610E1">
        <w:tc>
          <w:tcPr>
            <w:tcW w:w="3794" w:type="dxa"/>
          </w:tcPr>
          <w:p w:rsidR="004610E1" w:rsidRPr="00563A7C" w:rsidRDefault="004610E1">
            <w:pPr>
              <w:spacing w:after="0" w:line="240" w:lineRule="auto"/>
              <w:jc w:val="center"/>
              <w:rPr>
                <w:rFonts w:ascii="Times New Roman" w:eastAsia="Calibri" w:hAnsi="Times New Roman" w:cs="Times New Roman"/>
                <w:color w:val="000000" w:themeColor="text1"/>
                <w:sz w:val="26"/>
                <w:szCs w:val="26"/>
                <w:lang w:val="vi-VN"/>
              </w:rPr>
            </w:pPr>
            <w:r w:rsidRPr="00563A7C">
              <w:rPr>
                <w:rFonts w:ascii="Times New Roman" w:eastAsia="Calibri" w:hAnsi="Times New Roman" w:cs="Times New Roman"/>
                <w:color w:val="000000" w:themeColor="text1"/>
                <w:sz w:val="26"/>
                <w:szCs w:val="26"/>
                <w:lang w:val="vi-VN"/>
              </w:rPr>
              <w:t>ỦY BAN MTTQ VIỆT NAM</w:t>
            </w:r>
          </w:p>
          <w:p w:rsidR="004610E1" w:rsidRPr="00563A7C" w:rsidRDefault="004610E1">
            <w:pPr>
              <w:spacing w:after="0" w:line="240" w:lineRule="auto"/>
              <w:jc w:val="center"/>
              <w:rPr>
                <w:rFonts w:ascii="Times New Roman" w:eastAsia="Calibri" w:hAnsi="Times New Roman" w:cs="Times New Roman"/>
                <w:color w:val="000000" w:themeColor="text1"/>
                <w:sz w:val="26"/>
                <w:szCs w:val="26"/>
                <w:lang w:val="vi-VN"/>
              </w:rPr>
            </w:pPr>
            <w:r w:rsidRPr="00563A7C">
              <w:rPr>
                <w:rFonts w:ascii="Times New Roman" w:eastAsia="Calibri" w:hAnsi="Times New Roman" w:cs="Times New Roman"/>
                <w:color w:val="000000" w:themeColor="text1"/>
                <w:sz w:val="26"/>
                <w:szCs w:val="26"/>
                <w:lang w:val="vi-VN"/>
              </w:rPr>
              <w:t>TỈNH TRÀ VINH</w:t>
            </w:r>
          </w:p>
          <w:p w:rsidR="004610E1" w:rsidRPr="00563A7C" w:rsidRDefault="004610E1">
            <w:pPr>
              <w:spacing w:after="0" w:line="240" w:lineRule="auto"/>
              <w:jc w:val="center"/>
              <w:rPr>
                <w:rFonts w:ascii="Times New Roman" w:eastAsia="Calibri" w:hAnsi="Times New Roman" w:cs="Times New Roman"/>
                <w:b/>
                <w:color w:val="000000" w:themeColor="text1"/>
                <w:sz w:val="26"/>
                <w:szCs w:val="26"/>
                <w:lang w:val="vi-VN"/>
              </w:rPr>
            </w:pPr>
            <w:r w:rsidRPr="00563A7C">
              <w:rPr>
                <w:rFonts w:ascii="Times New Roman" w:eastAsia="Calibri" w:hAnsi="Times New Roman" w:cs="Times New Roman"/>
                <w:b/>
                <w:color w:val="000000" w:themeColor="text1"/>
                <w:sz w:val="26"/>
                <w:szCs w:val="26"/>
                <w:lang w:val="vi-VN"/>
              </w:rPr>
              <w:t>BAN THƯỜNG TRỰC</w:t>
            </w:r>
          </w:p>
          <w:p w:rsidR="004610E1" w:rsidRPr="00563A7C" w:rsidRDefault="004610E1">
            <w:pPr>
              <w:spacing w:after="0" w:line="240" w:lineRule="auto"/>
              <w:jc w:val="center"/>
              <w:rPr>
                <w:rFonts w:ascii="Times New Roman" w:eastAsia="Calibri" w:hAnsi="Times New Roman" w:cs="Times New Roman"/>
                <w:color w:val="000000" w:themeColor="text1"/>
                <w:sz w:val="26"/>
                <w:szCs w:val="26"/>
                <w:lang w:val="vi-VN"/>
              </w:rPr>
            </w:pPr>
            <w:r w:rsidRPr="00563A7C">
              <w:rPr>
                <w:noProof/>
                <w:color w:val="000000" w:themeColor="text1"/>
              </w:rPr>
              <mc:AlternateContent>
                <mc:Choice Requires="wps">
                  <w:drawing>
                    <wp:anchor distT="0" distB="0" distL="114300" distR="114300" simplePos="0" relativeHeight="251659264" behindDoc="0" locked="0" layoutInCell="1" allowOverlap="1" wp14:anchorId="249B738B" wp14:editId="7AAC5C02">
                      <wp:simplePos x="0" y="0"/>
                      <wp:positionH relativeFrom="column">
                        <wp:posOffset>436245</wp:posOffset>
                      </wp:positionH>
                      <wp:positionV relativeFrom="paragraph">
                        <wp:posOffset>98425</wp:posOffset>
                      </wp:positionV>
                      <wp:extent cx="1485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4.35pt;margin-top:7.75pt;width:1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w8JQIAAEo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"/>
                  </w:pict>
                </mc:Fallback>
              </mc:AlternateContent>
            </w:r>
          </w:p>
          <w:p w:rsidR="004610E1" w:rsidRPr="00563A7C" w:rsidRDefault="004610E1">
            <w:pPr>
              <w:spacing w:after="0" w:line="240" w:lineRule="auto"/>
              <w:jc w:val="center"/>
              <w:rPr>
                <w:rFonts w:ascii="Times New Roman" w:eastAsia="Calibri" w:hAnsi="Times New Roman" w:cs="Times New Roman"/>
                <w:color w:val="000000" w:themeColor="text1"/>
                <w:sz w:val="26"/>
                <w:szCs w:val="26"/>
                <w:lang w:val="vi-VN"/>
              </w:rPr>
            </w:pPr>
            <w:r w:rsidRPr="00563A7C">
              <w:rPr>
                <w:rFonts w:ascii="Times New Roman" w:eastAsia="Calibri" w:hAnsi="Times New Roman" w:cs="Times New Roman"/>
                <w:color w:val="000000" w:themeColor="text1"/>
                <w:sz w:val="26"/>
                <w:szCs w:val="26"/>
                <w:lang w:val="vi-VN"/>
              </w:rPr>
              <w:t>Số: 486 /MTTQ-BTT</w:t>
            </w:r>
          </w:p>
          <w:p w:rsidR="004610E1" w:rsidRPr="00563A7C" w:rsidRDefault="004610E1">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val="vi-VN"/>
              </w:rPr>
            </w:pPr>
            <w:r w:rsidRPr="00563A7C">
              <w:rPr>
                <w:rFonts w:ascii="Times New Roman" w:eastAsia="Calibri" w:hAnsi="Times New Roman" w:cs="Times New Roman"/>
                <w:color w:val="000000" w:themeColor="text1"/>
                <w:sz w:val="24"/>
                <w:szCs w:val="24"/>
                <w:lang w:val="vi-VN"/>
              </w:rPr>
              <w:t xml:space="preserve">V/v phối hợp tuyên truyền, vận động phòng, chống dịch bệnh Covid-19 </w:t>
            </w:r>
            <w:r w:rsidRPr="00563A7C">
              <w:rPr>
                <w:rFonts w:ascii="Times New Roman" w:eastAsia="Calibri" w:hAnsi="Times New Roman" w:cs="Times New Roman"/>
                <w:color w:val="000000" w:themeColor="text1"/>
                <w:sz w:val="24"/>
                <w:szCs w:val="24"/>
                <w:lang w:val="vi-VN"/>
              </w:rPr>
              <w:br/>
              <w:t>dịp Lễ Sêne Đôlta năm 2021</w:t>
            </w:r>
          </w:p>
        </w:tc>
        <w:tc>
          <w:tcPr>
            <w:tcW w:w="5812" w:type="dxa"/>
          </w:tcPr>
          <w:p w:rsidR="004610E1" w:rsidRPr="00563A7C" w:rsidRDefault="004610E1">
            <w:pPr>
              <w:spacing w:after="0" w:line="240" w:lineRule="auto"/>
              <w:jc w:val="center"/>
              <w:rPr>
                <w:rFonts w:ascii="Times New Roman" w:eastAsia="Calibri" w:hAnsi="Times New Roman" w:cs="Times New Roman"/>
                <w:b/>
                <w:color w:val="000000" w:themeColor="text1"/>
                <w:sz w:val="26"/>
                <w:szCs w:val="26"/>
                <w:lang w:val="vi-VN"/>
              </w:rPr>
            </w:pPr>
            <w:r w:rsidRPr="00563A7C">
              <w:rPr>
                <w:rFonts w:ascii="Times New Roman" w:eastAsia="Calibri" w:hAnsi="Times New Roman" w:cs="Times New Roman"/>
                <w:b/>
                <w:color w:val="000000" w:themeColor="text1"/>
                <w:sz w:val="26"/>
                <w:szCs w:val="26"/>
                <w:lang w:val="vi-VN"/>
              </w:rPr>
              <w:t>CỘNG HÒA XÃ HỘI CHỦ NGHĨA VIỆT NAM</w:t>
            </w:r>
          </w:p>
          <w:p w:rsidR="004610E1" w:rsidRPr="00563A7C" w:rsidRDefault="004610E1">
            <w:pPr>
              <w:spacing w:after="0" w:line="240" w:lineRule="auto"/>
              <w:jc w:val="center"/>
              <w:rPr>
                <w:rFonts w:ascii="Times New Roman" w:eastAsia="Calibri" w:hAnsi="Times New Roman" w:cs="Times New Roman"/>
                <w:color w:val="000000" w:themeColor="text1"/>
                <w:sz w:val="26"/>
                <w:szCs w:val="26"/>
                <w:lang w:val="vi-VN"/>
              </w:rPr>
            </w:pPr>
            <w:r w:rsidRPr="00563A7C">
              <w:rPr>
                <w:rFonts w:ascii="Times New Roman" w:eastAsia="Calibri" w:hAnsi="Times New Roman" w:cs="Times New Roman"/>
                <w:b/>
                <w:color w:val="000000" w:themeColor="text1"/>
                <w:sz w:val="26"/>
                <w:szCs w:val="26"/>
                <w:lang w:val="vi-VN"/>
              </w:rPr>
              <w:t>Độc lập – Tự do – Hạnh phúc</w:t>
            </w:r>
          </w:p>
          <w:p w:rsidR="004610E1" w:rsidRPr="00563A7C" w:rsidRDefault="004610E1">
            <w:pPr>
              <w:spacing w:after="0" w:line="240" w:lineRule="auto"/>
              <w:jc w:val="center"/>
              <w:rPr>
                <w:rFonts w:ascii="Times New Roman" w:eastAsia="Calibri" w:hAnsi="Times New Roman" w:cs="Times New Roman"/>
                <w:color w:val="000000" w:themeColor="text1"/>
                <w:sz w:val="26"/>
                <w:szCs w:val="26"/>
                <w:lang w:val="vi-VN"/>
              </w:rPr>
            </w:pPr>
            <w:r w:rsidRPr="00563A7C">
              <w:rPr>
                <w:noProof/>
                <w:color w:val="000000" w:themeColor="text1"/>
              </w:rPr>
              <mc:AlternateContent>
                <mc:Choice Requires="wps">
                  <w:drawing>
                    <wp:anchor distT="0" distB="0" distL="114300" distR="114300" simplePos="0" relativeHeight="251660288" behindDoc="0" locked="0" layoutInCell="1" allowOverlap="1" wp14:anchorId="1488B11A" wp14:editId="5AFEF428">
                      <wp:simplePos x="0" y="0"/>
                      <wp:positionH relativeFrom="column">
                        <wp:posOffset>815340</wp:posOffset>
                      </wp:positionH>
                      <wp:positionV relativeFrom="paragraph">
                        <wp:posOffset>2540</wp:posOffset>
                      </wp:positionV>
                      <wp:extent cx="20193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4.2pt;margin-top:.2pt;width: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i+JQIAAEo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"/>
                  </w:pict>
                </mc:Fallback>
              </mc:AlternateContent>
            </w:r>
          </w:p>
          <w:p w:rsidR="004610E1" w:rsidRPr="00563A7C" w:rsidRDefault="004610E1">
            <w:pPr>
              <w:spacing w:after="0" w:line="240" w:lineRule="auto"/>
              <w:jc w:val="center"/>
              <w:rPr>
                <w:rFonts w:ascii="Times New Roman" w:eastAsia="Calibri" w:hAnsi="Times New Roman" w:cs="Times New Roman"/>
                <w:i/>
                <w:color w:val="000000" w:themeColor="text1"/>
                <w:sz w:val="26"/>
                <w:szCs w:val="26"/>
                <w:lang w:val="vi-VN"/>
              </w:rPr>
            </w:pPr>
            <w:r w:rsidRPr="00563A7C">
              <w:rPr>
                <w:rFonts w:ascii="Times New Roman" w:eastAsia="Calibri" w:hAnsi="Times New Roman" w:cs="Times New Roman"/>
                <w:i/>
                <w:color w:val="000000" w:themeColor="text1"/>
                <w:sz w:val="26"/>
                <w:szCs w:val="26"/>
                <w:lang w:val="vi-VN"/>
              </w:rPr>
              <w:t xml:space="preserve">         Trà Vinh, ngày 25 tháng 9 năm 2021</w:t>
            </w:r>
          </w:p>
        </w:tc>
      </w:tr>
    </w:tbl>
    <w:p w:rsidR="004610E1" w:rsidRPr="00563A7C" w:rsidRDefault="004610E1" w:rsidP="004610E1">
      <w:pPr>
        <w:spacing w:after="0" w:line="240" w:lineRule="auto"/>
        <w:rPr>
          <w:rFonts w:ascii="Times New Roman" w:eastAsia="Calibri" w:hAnsi="Times New Roman" w:cs="Times New Roman"/>
          <w:b/>
          <w:color w:val="000000" w:themeColor="text1"/>
          <w:sz w:val="18"/>
          <w:szCs w:val="28"/>
          <w:lang w:val="vi-VN"/>
        </w:rPr>
      </w:pPr>
    </w:p>
    <w:tbl>
      <w:tblPr>
        <w:tblW w:w="7796" w:type="dxa"/>
        <w:tblInd w:w="1668" w:type="dxa"/>
        <w:tblLook w:val="04A0" w:firstRow="1" w:lastRow="0" w:firstColumn="1" w:lastColumn="0" w:noHBand="0" w:noVBand="1"/>
      </w:tblPr>
      <w:tblGrid>
        <w:gridCol w:w="2126"/>
        <w:gridCol w:w="5670"/>
      </w:tblGrid>
      <w:tr w:rsidR="00563A7C" w:rsidRPr="00563A7C" w:rsidTr="004610E1">
        <w:tc>
          <w:tcPr>
            <w:tcW w:w="2126" w:type="dxa"/>
          </w:tcPr>
          <w:p w:rsidR="004610E1" w:rsidRPr="00563A7C" w:rsidRDefault="004610E1">
            <w:pPr>
              <w:spacing w:after="0" w:line="240" w:lineRule="auto"/>
              <w:ind w:firstLine="601"/>
              <w:rPr>
                <w:rFonts w:ascii="Times New Roman" w:eastAsia="Calibri" w:hAnsi="Times New Roman" w:cs="Times New Roman"/>
                <w:color w:val="000000" w:themeColor="text1"/>
                <w:sz w:val="28"/>
                <w:szCs w:val="28"/>
              </w:rPr>
            </w:pPr>
            <w:r w:rsidRPr="00563A7C">
              <w:rPr>
                <w:rFonts w:ascii="Times New Roman" w:eastAsia="Calibri" w:hAnsi="Times New Roman" w:cs="Times New Roman"/>
                <w:color w:val="000000" w:themeColor="text1"/>
                <w:sz w:val="28"/>
                <w:szCs w:val="28"/>
                <w:lang w:val="vi-VN"/>
              </w:rPr>
              <w:t xml:space="preserve">  </w:t>
            </w:r>
            <w:r w:rsidRPr="00563A7C">
              <w:rPr>
                <w:rFonts w:ascii="Times New Roman" w:eastAsia="Calibri" w:hAnsi="Times New Roman" w:cs="Times New Roman"/>
                <w:color w:val="000000" w:themeColor="text1"/>
                <w:sz w:val="28"/>
                <w:szCs w:val="28"/>
              </w:rPr>
              <w:t>Kính gửi:</w:t>
            </w:r>
          </w:p>
          <w:p w:rsidR="004610E1" w:rsidRPr="00563A7C" w:rsidRDefault="004610E1">
            <w:pPr>
              <w:spacing w:after="0" w:line="240" w:lineRule="auto"/>
              <w:ind w:hanging="11"/>
              <w:rPr>
                <w:rFonts w:ascii="Times New Roman" w:eastAsia="Calibri" w:hAnsi="Times New Roman" w:cs="Times New Roman"/>
                <w:color w:val="000000" w:themeColor="text1"/>
                <w:sz w:val="28"/>
                <w:szCs w:val="28"/>
              </w:rPr>
            </w:pPr>
          </w:p>
        </w:tc>
        <w:tc>
          <w:tcPr>
            <w:tcW w:w="5670" w:type="dxa"/>
            <w:hideMark/>
          </w:tcPr>
          <w:p w:rsidR="004610E1" w:rsidRPr="00563A7C" w:rsidRDefault="004610E1">
            <w:pPr>
              <w:spacing w:after="0" w:line="240" w:lineRule="auto"/>
              <w:rPr>
                <w:rFonts w:ascii="Times New Roman" w:eastAsia="Calibri" w:hAnsi="Times New Roman" w:cs="Times New Roman"/>
                <w:color w:val="000000" w:themeColor="text1"/>
                <w:sz w:val="28"/>
                <w:szCs w:val="28"/>
                <w:lang w:val="vi-VN"/>
              </w:rPr>
            </w:pPr>
            <w:r w:rsidRPr="00563A7C">
              <w:rPr>
                <w:rFonts w:ascii="Times New Roman" w:eastAsia="Calibri" w:hAnsi="Times New Roman" w:cs="Times New Roman"/>
                <w:b/>
                <w:color w:val="000000" w:themeColor="text1"/>
                <w:sz w:val="28"/>
                <w:szCs w:val="28"/>
              </w:rPr>
              <w:t>Ban Thường trực Ủy ban MTTQ Việt Nam</w:t>
            </w:r>
            <w:r w:rsidRPr="00563A7C">
              <w:rPr>
                <w:rFonts w:ascii="Times New Roman" w:eastAsia="Calibri" w:hAnsi="Times New Roman" w:cs="Times New Roman"/>
                <w:b/>
                <w:color w:val="000000" w:themeColor="text1"/>
                <w:sz w:val="28"/>
                <w:szCs w:val="28"/>
              </w:rPr>
              <w:br/>
            </w:r>
            <w:r w:rsidRPr="00563A7C">
              <w:rPr>
                <w:rFonts w:ascii="Times New Roman" w:eastAsia="Calibri" w:hAnsi="Times New Roman" w:cs="Times New Roman"/>
                <w:b/>
                <w:color w:val="000000" w:themeColor="text1"/>
                <w:sz w:val="28"/>
                <w:szCs w:val="28"/>
                <w:lang w:val="vi-VN"/>
              </w:rPr>
              <w:t xml:space="preserve">    </w:t>
            </w:r>
            <w:r w:rsidRPr="00563A7C">
              <w:rPr>
                <w:rFonts w:ascii="Times New Roman" w:eastAsia="Calibri" w:hAnsi="Times New Roman" w:cs="Times New Roman"/>
                <w:b/>
                <w:color w:val="000000" w:themeColor="text1"/>
                <w:sz w:val="28"/>
                <w:szCs w:val="28"/>
              </w:rPr>
              <w:t>các huyện, thị xã, thành phố trong tỉnh</w:t>
            </w:r>
          </w:p>
        </w:tc>
      </w:tr>
    </w:tbl>
    <w:p w:rsidR="004610E1" w:rsidRPr="00563A7C" w:rsidRDefault="004610E1" w:rsidP="004610E1">
      <w:pPr>
        <w:autoSpaceDE w:val="0"/>
        <w:autoSpaceDN w:val="0"/>
        <w:adjustRightInd w:val="0"/>
        <w:spacing w:before="120" w:after="120" w:line="240" w:lineRule="auto"/>
        <w:jc w:val="both"/>
        <w:rPr>
          <w:rFonts w:ascii="Times New Roman" w:eastAsia="Calibri" w:hAnsi="Times New Roman" w:cs="Times New Roman"/>
          <w:color w:val="000000" w:themeColor="text1"/>
          <w:sz w:val="2"/>
          <w:szCs w:val="28"/>
        </w:rPr>
      </w:pPr>
    </w:p>
    <w:p w:rsidR="004610E1" w:rsidRPr="00563A7C" w:rsidRDefault="004610E1" w:rsidP="004610E1">
      <w:pPr>
        <w:pStyle w:val="Default"/>
        <w:ind w:firstLine="720"/>
        <w:jc w:val="both"/>
        <w:rPr>
          <w:color w:val="000000" w:themeColor="text1"/>
          <w:sz w:val="26"/>
          <w:szCs w:val="28"/>
          <w:lang w:val="vi-VN"/>
        </w:rPr>
      </w:pPr>
      <w:r w:rsidRPr="00563A7C">
        <w:rPr>
          <w:color w:val="000000" w:themeColor="text1"/>
          <w:sz w:val="26"/>
          <w:szCs w:val="28"/>
        </w:rPr>
        <w:t>Lễ Sêne Đôlta của đồng bào Khmer năm 2021 sẽ được diễn ra vào các ngày 05, 06 và 07 th</w:t>
      </w:r>
      <w:r w:rsidRPr="00563A7C">
        <w:rPr>
          <w:color w:val="000000" w:themeColor="text1"/>
          <w:sz w:val="26"/>
          <w:szCs w:val="28"/>
          <w:lang w:val="vi-VN"/>
        </w:rPr>
        <w:t>áng</w:t>
      </w:r>
      <w:r w:rsidRPr="00563A7C">
        <w:rPr>
          <w:color w:val="000000" w:themeColor="text1"/>
          <w:sz w:val="26"/>
          <w:szCs w:val="28"/>
        </w:rPr>
        <w:t>10 năm 2021. Tuy nhiên, về tình hình dịch bệnh Covid-19 trên địa bàn tỉnh Trà Vinh đang diễn biến phức tạp, các địa phương trong tỉnh còn thực hiện C</w:t>
      </w:r>
      <w:r w:rsidRPr="00563A7C">
        <w:rPr>
          <w:color w:val="000000" w:themeColor="text1"/>
          <w:sz w:val="26"/>
          <w:szCs w:val="28"/>
          <w:lang w:val="vi-VN"/>
        </w:rPr>
        <w:t xml:space="preserve">ông văn </w:t>
      </w:r>
      <w:r w:rsidRPr="00563A7C">
        <w:rPr>
          <w:color w:val="000000" w:themeColor="text1"/>
          <w:sz w:val="26"/>
          <w:szCs w:val="28"/>
        </w:rPr>
        <w:t>số 4021/UBND-KGVX</w:t>
      </w:r>
      <w:r w:rsidRPr="00563A7C">
        <w:rPr>
          <w:color w:val="000000" w:themeColor="text1"/>
          <w:sz w:val="26"/>
          <w:szCs w:val="28"/>
          <w:lang w:val="vi-VN"/>
        </w:rPr>
        <w:t xml:space="preserve"> </w:t>
      </w:r>
      <w:r w:rsidRPr="00563A7C">
        <w:rPr>
          <w:color w:val="000000" w:themeColor="text1"/>
          <w:sz w:val="26"/>
          <w:szCs w:val="28"/>
        </w:rPr>
        <w:t xml:space="preserve">ngày </w:t>
      </w:r>
      <w:r w:rsidRPr="00563A7C">
        <w:rPr>
          <w:color w:val="000000" w:themeColor="text1"/>
          <w:sz w:val="26"/>
          <w:szCs w:val="28"/>
          <w:lang w:val="vi-VN"/>
        </w:rPr>
        <w:t>09/9</w:t>
      </w:r>
      <w:r w:rsidRPr="00563A7C">
        <w:rPr>
          <w:color w:val="000000" w:themeColor="text1"/>
          <w:sz w:val="26"/>
          <w:szCs w:val="28"/>
        </w:rPr>
        <w:t>/202</w:t>
      </w:r>
      <w:r w:rsidRPr="00563A7C">
        <w:rPr>
          <w:color w:val="000000" w:themeColor="text1"/>
          <w:sz w:val="26"/>
          <w:szCs w:val="28"/>
          <w:lang w:val="vi-VN"/>
        </w:rPr>
        <w:t>1</w:t>
      </w:r>
      <w:r w:rsidRPr="00563A7C">
        <w:rPr>
          <w:color w:val="000000" w:themeColor="text1"/>
          <w:sz w:val="26"/>
          <w:szCs w:val="28"/>
        </w:rPr>
        <w:t xml:space="preserve"> của</w:t>
      </w:r>
      <w:r w:rsidRPr="00563A7C">
        <w:rPr>
          <w:color w:val="000000" w:themeColor="text1"/>
          <w:sz w:val="26"/>
          <w:szCs w:val="28"/>
          <w:lang w:val="vi-VN"/>
        </w:rPr>
        <w:t xml:space="preserve"> Chủ tịch Ủy ban nhân dân tỉnh về việc tăng cường thực hiện các biện pháp phòng, chống dịch bệnh Covid-19 trên địa bàn tỉnh</w:t>
      </w:r>
      <w:r w:rsidRPr="00563A7C">
        <w:rPr>
          <w:color w:val="000000" w:themeColor="text1"/>
          <w:sz w:val="26"/>
          <w:szCs w:val="28"/>
        </w:rPr>
        <w:t xml:space="preserve">. </w:t>
      </w:r>
    </w:p>
    <w:p w:rsidR="004610E1" w:rsidRPr="00563A7C" w:rsidRDefault="004610E1" w:rsidP="004610E1">
      <w:pPr>
        <w:autoSpaceDE w:val="0"/>
        <w:autoSpaceDN w:val="0"/>
        <w:adjustRightInd w:val="0"/>
        <w:spacing w:after="0" w:line="240" w:lineRule="auto"/>
        <w:ind w:firstLine="720"/>
        <w:jc w:val="both"/>
        <w:rPr>
          <w:rFonts w:ascii="Times New Roman" w:eastAsia="Calibri" w:hAnsi="Times New Roman" w:cs="Times New Roman"/>
          <w:color w:val="000000" w:themeColor="text1"/>
          <w:sz w:val="26"/>
          <w:szCs w:val="28"/>
          <w:lang w:val="vi-VN"/>
        </w:rPr>
      </w:pPr>
      <w:r w:rsidRPr="00563A7C">
        <w:rPr>
          <w:rFonts w:ascii="Times New Roman" w:eastAsia="Calibri" w:hAnsi="Times New Roman" w:cs="Times New Roman"/>
          <w:color w:val="000000" w:themeColor="text1"/>
          <w:sz w:val="26"/>
          <w:szCs w:val="28"/>
          <w:lang w:val="vi-VN"/>
        </w:rPr>
        <w:t>Ban Thường trực Ủy ban MTTQ Việt Nam tỉnh đề nghị Ban Thường trực Ủy ban MTTQ Việt Nam các huyện, thị x</w:t>
      </w:r>
      <w:bookmarkStart w:id="0" w:name="_GoBack"/>
      <w:bookmarkEnd w:id="0"/>
      <w:r w:rsidRPr="00563A7C">
        <w:rPr>
          <w:rFonts w:ascii="Times New Roman" w:eastAsia="Calibri" w:hAnsi="Times New Roman" w:cs="Times New Roman"/>
          <w:color w:val="000000" w:themeColor="text1"/>
          <w:sz w:val="26"/>
          <w:szCs w:val="28"/>
          <w:lang w:val="vi-VN"/>
        </w:rPr>
        <w:t>ã, thành phố trong tỉnh phối hợp các ban, ngành có liên quan thực hiện một số nhiệm vụ trọng tâm sau:</w:t>
      </w:r>
    </w:p>
    <w:p w:rsidR="004610E1" w:rsidRPr="00563A7C" w:rsidRDefault="004610E1" w:rsidP="004610E1">
      <w:pPr>
        <w:spacing w:after="0" w:line="240" w:lineRule="auto"/>
        <w:ind w:firstLine="709"/>
        <w:jc w:val="both"/>
        <w:rPr>
          <w:rFonts w:ascii="Times New Roman" w:eastAsia="Calibri" w:hAnsi="Times New Roman" w:cs="Times New Roman"/>
          <w:color w:val="000000" w:themeColor="text1"/>
          <w:sz w:val="26"/>
          <w:szCs w:val="28"/>
        </w:rPr>
      </w:pPr>
      <w:r w:rsidRPr="00563A7C">
        <w:rPr>
          <w:rFonts w:ascii="Times New Roman" w:eastAsia="Calibri" w:hAnsi="Times New Roman" w:cs="Times New Roman"/>
          <w:color w:val="000000" w:themeColor="text1"/>
          <w:sz w:val="26"/>
          <w:szCs w:val="28"/>
          <w:lang w:val="vi-VN"/>
        </w:rPr>
        <w:t xml:space="preserve"> </w:t>
      </w:r>
      <w:r w:rsidRPr="00563A7C">
        <w:rPr>
          <w:rFonts w:ascii="Times New Roman" w:eastAsia="Calibri" w:hAnsi="Times New Roman" w:cs="Times New Roman"/>
          <w:color w:val="000000" w:themeColor="text1"/>
          <w:sz w:val="26"/>
          <w:szCs w:val="28"/>
        </w:rPr>
        <w:t xml:space="preserve">Tiếp tục tuyên truyền, vận động chức sắc, chức việc và tín đồ thực hiện tốt thông điệp </w:t>
      </w:r>
      <w:r w:rsidRPr="00563A7C">
        <w:rPr>
          <w:rFonts w:ascii="Times New Roman" w:eastAsia="Calibri" w:hAnsi="Times New Roman" w:cs="Times New Roman"/>
          <w:b/>
          <w:color w:val="000000" w:themeColor="text1"/>
          <w:sz w:val="26"/>
          <w:szCs w:val="28"/>
        </w:rPr>
        <w:t>“5K”</w:t>
      </w:r>
      <w:r w:rsidRPr="00563A7C">
        <w:rPr>
          <w:rFonts w:ascii="Times New Roman" w:eastAsia="Calibri" w:hAnsi="Times New Roman" w:cs="Times New Roman"/>
          <w:color w:val="000000" w:themeColor="text1"/>
          <w:sz w:val="26"/>
          <w:szCs w:val="28"/>
        </w:rPr>
        <w:t xml:space="preserve"> theo khuyến cáo của Bộ Y tế, thực hiện tốt các quy định về phòng, chống dịch bệnh Covid-19 của ngành y tế và chính quyền địa phương, cơ sở; không để hình thành ổ dịch Covid-19 trong cơ sở tôn giáo; chủ động theo dõi và cập nhật tình hình, diễn biến dịch bệnh và các biện pháp phòng, chống dịch bệnh trên các phương tiện thông tin đại chúng và các nguồn chính thống; không tuyên truyền, phổ biến các thông tin sai lệch về tình hình dịch bệnh Covid-19, tránh gây hoang mang trong tín đồ và cộng đồng.</w:t>
      </w:r>
    </w:p>
    <w:p w:rsidR="004610E1" w:rsidRPr="00563A7C" w:rsidRDefault="004610E1" w:rsidP="004610E1">
      <w:pPr>
        <w:spacing w:after="0" w:line="240" w:lineRule="auto"/>
        <w:ind w:firstLine="720"/>
        <w:jc w:val="both"/>
        <w:rPr>
          <w:rFonts w:ascii="Times New Roman" w:eastAsia="Calibri" w:hAnsi="Times New Roman" w:cs="Times New Roman"/>
          <w:color w:val="000000" w:themeColor="text1"/>
          <w:sz w:val="26"/>
          <w:szCs w:val="28"/>
        </w:rPr>
      </w:pPr>
      <w:r w:rsidRPr="00563A7C">
        <w:rPr>
          <w:rFonts w:ascii="Times New Roman" w:hAnsi="Times New Roman" w:cs="Times New Roman"/>
          <w:color w:val="000000" w:themeColor="text1"/>
          <w:sz w:val="26"/>
          <w:szCs w:val="28"/>
        </w:rPr>
        <w:t xml:space="preserve">Ủy ban Mặt trận Tổ quốc Việt Nam và các tổ chức đoàn thể cùng cấp, bằng nhiều hình thức phù hợp, vận động đồng bào phát huy tinh thần tương thân tương ái “lá lành đùm lá rách” giúp đỡ gia đình đồng bào Khmer nghèo, neo đơn, đặc biệt khó khăn để mọi người, mọi nhà cùng đón mừng </w:t>
      </w:r>
      <w:r w:rsidRPr="00563A7C">
        <w:rPr>
          <w:rFonts w:ascii="Times New Roman" w:hAnsi="Times New Roman" w:cs="Times New Roman"/>
          <w:color w:val="000000" w:themeColor="text1"/>
          <w:sz w:val="26"/>
          <w:szCs w:val="28"/>
          <w:lang w:val="vi-VN"/>
        </w:rPr>
        <w:t>L</w:t>
      </w:r>
      <w:r w:rsidRPr="00563A7C">
        <w:rPr>
          <w:rFonts w:ascii="Times New Roman" w:hAnsi="Times New Roman" w:cs="Times New Roman"/>
          <w:color w:val="000000" w:themeColor="text1"/>
          <w:sz w:val="26"/>
          <w:szCs w:val="28"/>
        </w:rPr>
        <w:t>ễ Sêne Đôlta</w:t>
      </w:r>
      <w:r w:rsidRPr="00563A7C">
        <w:rPr>
          <w:rFonts w:ascii="Times New Roman" w:hAnsi="Times New Roman" w:cs="Times New Roman"/>
          <w:color w:val="000000" w:themeColor="text1"/>
          <w:sz w:val="20"/>
        </w:rPr>
        <w:t xml:space="preserve"> </w:t>
      </w:r>
      <w:r w:rsidRPr="00563A7C">
        <w:rPr>
          <w:rFonts w:ascii="Times New Roman" w:hAnsi="Times New Roman" w:cs="Times New Roman"/>
          <w:color w:val="000000" w:themeColor="text1"/>
          <w:sz w:val="26"/>
          <w:szCs w:val="28"/>
        </w:rPr>
        <w:t>năm 2021 với tinh thần vui tươi, đoàn kết, đảm bảo thực hiện tốt công tác phòng</w:t>
      </w:r>
      <w:r w:rsidRPr="00563A7C">
        <w:rPr>
          <w:rFonts w:ascii="Times New Roman" w:hAnsi="Times New Roman" w:cs="Times New Roman"/>
          <w:color w:val="000000" w:themeColor="text1"/>
          <w:sz w:val="26"/>
          <w:szCs w:val="28"/>
          <w:lang w:val="vi-VN"/>
        </w:rPr>
        <w:t>,</w:t>
      </w:r>
      <w:r w:rsidRPr="00563A7C">
        <w:rPr>
          <w:rFonts w:ascii="Times New Roman" w:hAnsi="Times New Roman" w:cs="Times New Roman"/>
          <w:color w:val="000000" w:themeColor="text1"/>
          <w:sz w:val="26"/>
          <w:szCs w:val="28"/>
        </w:rPr>
        <w:t xml:space="preserve"> chống dịch bệnh.</w:t>
      </w:r>
    </w:p>
    <w:p w:rsidR="004610E1" w:rsidRPr="00563A7C" w:rsidRDefault="004610E1" w:rsidP="004610E1">
      <w:pPr>
        <w:spacing w:after="0" w:line="240" w:lineRule="auto"/>
        <w:ind w:firstLine="709"/>
        <w:jc w:val="both"/>
        <w:rPr>
          <w:rFonts w:ascii="Times New Roman" w:eastAsia="Calibri" w:hAnsi="Times New Roman" w:cs="Times New Roman"/>
          <w:color w:val="000000" w:themeColor="text1"/>
          <w:sz w:val="26"/>
          <w:szCs w:val="28"/>
        </w:rPr>
      </w:pPr>
      <w:r w:rsidRPr="00563A7C">
        <w:rPr>
          <w:rFonts w:ascii="Times New Roman" w:eastAsia="Calibri" w:hAnsi="Times New Roman" w:cs="Times New Roman"/>
          <w:color w:val="000000" w:themeColor="text1"/>
          <w:sz w:val="26"/>
          <w:szCs w:val="28"/>
        </w:rPr>
        <w:t xml:space="preserve"> Trong quá trình phối hợp thực hiện nhiệm vụ, kịp thời thông tin, báo cáo đến Ban Thường trực Ủy ban MTTQ Việt Nam tỉnh </w:t>
      </w:r>
      <w:r w:rsidRPr="00563A7C">
        <w:rPr>
          <w:rFonts w:ascii="Times New Roman" w:eastAsia="Calibri" w:hAnsi="Times New Roman" w:cs="Times New Roman"/>
          <w:i/>
          <w:color w:val="000000" w:themeColor="text1"/>
          <w:sz w:val="26"/>
          <w:szCs w:val="28"/>
        </w:rPr>
        <w:t>(qua Ban Phong trào và Dân tộc  -  Tôn giáo)</w:t>
      </w:r>
      <w:r w:rsidRPr="00563A7C">
        <w:rPr>
          <w:rFonts w:ascii="Times New Roman" w:eastAsia="Calibri" w:hAnsi="Times New Roman" w:cs="Times New Roman"/>
          <w:color w:val="000000" w:themeColor="text1"/>
          <w:sz w:val="26"/>
          <w:szCs w:val="28"/>
        </w:rPr>
        <w:t xml:space="preserve"> những vấn đề phát sinh, nổi cộm, đột xuất </w:t>
      </w:r>
      <w:r w:rsidRPr="00563A7C">
        <w:rPr>
          <w:rFonts w:ascii="Times New Roman" w:eastAsia="Calibri" w:hAnsi="Times New Roman" w:cs="Times New Roman"/>
          <w:i/>
          <w:color w:val="000000" w:themeColor="text1"/>
          <w:sz w:val="26"/>
          <w:szCs w:val="28"/>
        </w:rPr>
        <w:t xml:space="preserve">(nếu có) </w:t>
      </w:r>
      <w:r w:rsidRPr="00563A7C">
        <w:rPr>
          <w:rFonts w:ascii="Times New Roman" w:eastAsia="Calibri" w:hAnsi="Times New Roman" w:cs="Times New Roman"/>
          <w:color w:val="000000" w:themeColor="text1"/>
          <w:sz w:val="26"/>
          <w:szCs w:val="28"/>
        </w:rPr>
        <w:t>để tham mưu, đề xuất các Sở, ngành chức năng có liên quan phối hợp trao đổi, giải quyết, góp phần ổn định tình hình trật tự xã hội và công tác phòng, chống dịch bệnh Covid-19 trong tình hình mới theo Kế hoạch số 83/KH-UBND ngày 16/9/2021 của UBND tỉnh Trà Vinh./.</w:t>
      </w:r>
    </w:p>
    <w:tbl>
      <w:tblPr>
        <w:tblW w:w="0" w:type="auto"/>
        <w:tblLook w:val="04A0" w:firstRow="1" w:lastRow="0" w:firstColumn="1" w:lastColumn="0" w:noHBand="0" w:noVBand="1"/>
      </w:tblPr>
      <w:tblGrid>
        <w:gridCol w:w="4792"/>
        <w:gridCol w:w="4781"/>
      </w:tblGrid>
      <w:tr w:rsidR="00563A7C" w:rsidRPr="00563A7C" w:rsidTr="004610E1">
        <w:tc>
          <w:tcPr>
            <w:tcW w:w="4792" w:type="dxa"/>
            <w:hideMark/>
          </w:tcPr>
          <w:p w:rsidR="004610E1" w:rsidRPr="00563A7C" w:rsidRDefault="004610E1">
            <w:pPr>
              <w:spacing w:after="0" w:line="240" w:lineRule="auto"/>
              <w:jc w:val="both"/>
              <w:rPr>
                <w:rFonts w:ascii="Times New Roman" w:eastAsia="Calibri" w:hAnsi="Times New Roman" w:cs="Times New Roman"/>
                <w:b/>
                <w:i/>
                <w:color w:val="000000" w:themeColor="text1"/>
                <w:sz w:val="24"/>
                <w:szCs w:val="24"/>
                <w:lang w:val="vi-VN"/>
              </w:rPr>
            </w:pPr>
            <w:r w:rsidRPr="00563A7C">
              <w:rPr>
                <w:rFonts w:ascii="Times New Roman" w:eastAsia="Calibri" w:hAnsi="Times New Roman" w:cs="Times New Roman"/>
                <w:b/>
                <w:i/>
                <w:color w:val="000000" w:themeColor="text1"/>
                <w:sz w:val="24"/>
                <w:szCs w:val="24"/>
                <w:lang w:val="vi-VN"/>
              </w:rPr>
              <w:t>Nơi nhận:</w:t>
            </w:r>
          </w:p>
          <w:p w:rsidR="004610E1" w:rsidRPr="00563A7C" w:rsidRDefault="004610E1">
            <w:pPr>
              <w:spacing w:after="0" w:line="240" w:lineRule="auto"/>
              <w:jc w:val="both"/>
              <w:rPr>
                <w:rFonts w:ascii="Times New Roman" w:eastAsia="Calibri" w:hAnsi="Times New Roman" w:cs="Times New Roman"/>
                <w:color w:val="000000" w:themeColor="text1"/>
              </w:rPr>
            </w:pPr>
            <w:r w:rsidRPr="00563A7C">
              <w:rPr>
                <w:rFonts w:ascii="Times New Roman" w:eastAsia="Calibri" w:hAnsi="Times New Roman" w:cs="Times New Roman"/>
                <w:color w:val="000000" w:themeColor="text1"/>
                <w:lang w:val="vi-VN"/>
              </w:rPr>
              <w:t xml:space="preserve">- </w:t>
            </w:r>
            <w:r w:rsidRPr="00563A7C">
              <w:rPr>
                <w:rFonts w:ascii="Times New Roman" w:eastAsia="Calibri" w:hAnsi="Times New Roman" w:cs="Times New Roman"/>
                <w:color w:val="000000" w:themeColor="text1"/>
              </w:rPr>
              <w:t>Như trên;</w:t>
            </w:r>
          </w:p>
          <w:p w:rsidR="004610E1" w:rsidRPr="00563A7C" w:rsidRDefault="004610E1">
            <w:pPr>
              <w:spacing w:after="0" w:line="240" w:lineRule="auto"/>
              <w:jc w:val="both"/>
              <w:rPr>
                <w:rFonts w:ascii="Times New Roman" w:eastAsia="Calibri" w:hAnsi="Times New Roman" w:cs="Times New Roman"/>
                <w:color w:val="000000" w:themeColor="text1"/>
              </w:rPr>
            </w:pPr>
            <w:r w:rsidRPr="00563A7C">
              <w:rPr>
                <w:rFonts w:ascii="Times New Roman" w:eastAsia="Calibri" w:hAnsi="Times New Roman" w:cs="Times New Roman"/>
                <w:color w:val="000000" w:themeColor="text1"/>
              </w:rPr>
              <w:t>- Ông Nguyễn Văn Triết (báo cáo);</w:t>
            </w:r>
          </w:p>
          <w:p w:rsidR="004610E1" w:rsidRPr="00563A7C" w:rsidRDefault="004610E1">
            <w:pPr>
              <w:spacing w:after="0" w:line="240" w:lineRule="auto"/>
              <w:jc w:val="both"/>
              <w:rPr>
                <w:rFonts w:ascii="Times New Roman" w:eastAsia="Calibri" w:hAnsi="Times New Roman" w:cs="Times New Roman"/>
                <w:color w:val="000000" w:themeColor="text1"/>
              </w:rPr>
            </w:pPr>
            <w:r w:rsidRPr="00563A7C">
              <w:rPr>
                <w:rFonts w:ascii="Times New Roman" w:eastAsia="Calibri" w:hAnsi="Times New Roman" w:cs="Times New Roman"/>
                <w:color w:val="000000" w:themeColor="text1"/>
              </w:rPr>
              <w:t>- Ban Dân vận Tỉnh ủy;</w:t>
            </w:r>
          </w:p>
          <w:p w:rsidR="004610E1" w:rsidRPr="00563A7C" w:rsidRDefault="004610E1">
            <w:pPr>
              <w:spacing w:after="0" w:line="240" w:lineRule="auto"/>
              <w:jc w:val="both"/>
              <w:rPr>
                <w:rFonts w:ascii="Times New Roman" w:eastAsia="Calibri" w:hAnsi="Times New Roman" w:cs="Times New Roman"/>
                <w:color w:val="000000" w:themeColor="text1"/>
              </w:rPr>
            </w:pPr>
            <w:r w:rsidRPr="00563A7C">
              <w:rPr>
                <w:rFonts w:ascii="Times New Roman" w:eastAsia="Calibri" w:hAnsi="Times New Roman" w:cs="Times New Roman"/>
                <w:color w:val="000000" w:themeColor="text1"/>
              </w:rPr>
              <w:t>- Sở Nội vụ;</w:t>
            </w:r>
          </w:p>
          <w:p w:rsidR="004610E1" w:rsidRPr="00563A7C" w:rsidRDefault="004610E1">
            <w:pPr>
              <w:spacing w:after="0" w:line="240" w:lineRule="auto"/>
              <w:jc w:val="both"/>
              <w:rPr>
                <w:rFonts w:ascii="Times New Roman" w:eastAsia="Calibri" w:hAnsi="Times New Roman" w:cs="Times New Roman"/>
                <w:color w:val="000000" w:themeColor="text1"/>
              </w:rPr>
            </w:pPr>
            <w:r w:rsidRPr="00563A7C">
              <w:rPr>
                <w:rFonts w:ascii="Times New Roman" w:eastAsia="Calibri" w:hAnsi="Times New Roman" w:cs="Times New Roman"/>
                <w:color w:val="000000" w:themeColor="text1"/>
              </w:rPr>
              <w:t>- Công an tỉnh;</w:t>
            </w:r>
          </w:p>
          <w:p w:rsidR="004610E1" w:rsidRPr="00563A7C" w:rsidRDefault="004610E1">
            <w:pPr>
              <w:spacing w:after="0" w:line="240" w:lineRule="auto"/>
              <w:jc w:val="both"/>
              <w:rPr>
                <w:rFonts w:ascii="Times New Roman" w:eastAsia="Calibri" w:hAnsi="Times New Roman" w:cs="Times New Roman"/>
                <w:color w:val="000000" w:themeColor="text1"/>
              </w:rPr>
            </w:pPr>
            <w:r w:rsidRPr="00563A7C">
              <w:rPr>
                <w:rFonts w:ascii="Times New Roman" w:eastAsia="Calibri" w:hAnsi="Times New Roman" w:cs="Times New Roman"/>
                <w:color w:val="000000" w:themeColor="text1"/>
              </w:rPr>
              <w:t>- BTT UBMTTQ Việt Nam tỉnh;</w:t>
            </w:r>
          </w:p>
          <w:p w:rsidR="004610E1" w:rsidRPr="00563A7C" w:rsidRDefault="004610E1">
            <w:pPr>
              <w:spacing w:after="0" w:line="240" w:lineRule="auto"/>
              <w:jc w:val="both"/>
              <w:rPr>
                <w:rFonts w:ascii="Times New Roman" w:eastAsia="Calibri" w:hAnsi="Times New Roman" w:cs="Times New Roman"/>
                <w:color w:val="000000" w:themeColor="text1"/>
              </w:rPr>
            </w:pPr>
            <w:r w:rsidRPr="00563A7C">
              <w:rPr>
                <w:rFonts w:ascii="Times New Roman" w:eastAsia="Calibri" w:hAnsi="Times New Roman" w:cs="Times New Roman"/>
                <w:color w:val="000000" w:themeColor="text1"/>
              </w:rPr>
              <w:t xml:space="preserve">- Ban Phong trào và Dân tộc </w:t>
            </w:r>
            <w:r w:rsidRPr="00563A7C">
              <w:rPr>
                <w:rFonts w:ascii="Times New Roman" w:eastAsia="Calibri" w:hAnsi="Times New Roman" w:cs="Times New Roman"/>
                <w:color w:val="000000" w:themeColor="text1"/>
                <w:lang w:val="vi-VN"/>
              </w:rPr>
              <w:t>-</w:t>
            </w:r>
            <w:r w:rsidRPr="00563A7C">
              <w:rPr>
                <w:rFonts w:ascii="Times New Roman" w:eastAsia="Calibri" w:hAnsi="Times New Roman" w:cs="Times New Roman"/>
                <w:color w:val="000000" w:themeColor="text1"/>
              </w:rPr>
              <w:t xml:space="preserve"> Tôn giáo;</w:t>
            </w:r>
          </w:p>
          <w:p w:rsidR="004610E1" w:rsidRPr="00563A7C" w:rsidRDefault="004610E1">
            <w:pPr>
              <w:spacing w:after="0" w:line="240" w:lineRule="auto"/>
              <w:jc w:val="both"/>
              <w:rPr>
                <w:rFonts w:ascii="Times New Roman" w:eastAsia="Calibri" w:hAnsi="Times New Roman" w:cs="Times New Roman"/>
                <w:color w:val="000000" w:themeColor="text1"/>
              </w:rPr>
            </w:pPr>
            <w:r w:rsidRPr="00563A7C">
              <w:rPr>
                <w:rFonts w:ascii="Times New Roman" w:eastAsia="Calibri" w:hAnsi="Times New Roman" w:cs="Times New Roman"/>
                <w:color w:val="000000" w:themeColor="text1"/>
              </w:rPr>
              <w:t xml:space="preserve">- </w:t>
            </w:r>
            <w:r w:rsidRPr="00563A7C">
              <w:rPr>
                <w:rFonts w:ascii="Times New Roman" w:eastAsia="Calibri" w:hAnsi="Times New Roman" w:cs="Times New Roman"/>
                <w:color w:val="000000" w:themeColor="text1"/>
                <w:lang w:val="vi-VN"/>
              </w:rPr>
              <w:t>Lưu VT, BPT&amp;DT-T</w:t>
            </w:r>
            <w:r w:rsidRPr="00563A7C">
              <w:rPr>
                <w:rFonts w:ascii="Times New Roman" w:eastAsia="Calibri" w:hAnsi="Times New Roman" w:cs="Times New Roman"/>
                <w:color w:val="000000" w:themeColor="text1"/>
              </w:rPr>
              <w:t>G.</w:t>
            </w:r>
          </w:p>
        </w:tc>
        <w:tc>
          <w:tcPr>
            <w:tcW w:w="4781" w:type="dxa"/>
          </w:tcPr>
          <w:p w:rsidR="004610E1" w:rsidRPr="00563A7C" w:rsidRDefault="004610E1">
            <w:pPr>
              <w:spacing w:after="0" w:line="240" w:lineRule="auto"/>
              <w:jc w:val="center"/>
              <w:rPr>
                <w:rFonts w:ascii="Times New Roman" w:eastAsia="Calibri" w:hAnsi="Times New Roman" w:cs="Times New Roman"/>
                <w:color w:val="000000" w:themeColor="text1"/>
                <w:sz w:val="28"/>
                <w:szCs w:val="28"/>
                <w:lang w:val="vi-VN"/>
              </w:rPr>
            </w:pPr>
            <w:r w:rsidRPr="00563A7C">
              <w:rPr>
                <w:rFonts w:ascii="Times New Roman" w:eastAsia="Calibri" w:hAnsi="Times New Roman" w:cs="Times New Roman"/>
                <w:color w:val="000000" w:themeColor="text1"/>
                <w:sz w:val="28"/>
                <w:szCs w:val="28"/>
                <w:lang w:val="vi-VN"/>
              </w:rPr>
              <w:t>TM. BAN THƯỜNG TRỰC</w:t>
            </w:r>
          </w:p>
          <w:p w:rsidR="004610E1" w:rsidRPr="00563A7C" w:rsidRDefault="004610E1">
            <w:pPr>
              <w:spacing w:after="0" w:line="240" w:lineRule="auto"/>
              <w:jc w:val="center"/>
              <w:rPr>
                <w:rFonts w:ascii="Times New Roman" w:eastAsia="Calibri" w:hAnsi="Times New Roman" w:cs="Times New Roman"/>
                <w:b/>
                <w:color w:val="000000" w:themeColor="text1"/>
                <w:sz w:val="28"/>
                <w:szCs w:val="28"/>
              </w:rPr>
            </w:pPr>
            <w:r w:rsidRPr="00563A7C">
              <w:rPr>
                <w:rFonts w:ascii="Times New Roman" w:eastAsia="Calibri" w:hAnsi="Times New Roman" w:cs="Times New Roman"/>
                <w:b/>
                <w:color w:val="000000" w:themeColor="text1"/>
                <w:sz w:val="28"/>
                <w:szCs w:val="28"/>
              </w:rPr>
              <w:t xml:space="preserve">PHÓ </w:t>
            </w:r>
            <w:r w:rsidRPr="00563A7C">
              <w:rPr>
                <w:rFonts w:ascii="Times New Roman" w:eastAsia="Calibri" w:hAnsi="Times New Roman" w:cs="Times New Roman"/>
                <w:b/>
                <w:color w:val="000000" w:themeColor="text1"/>
                <w:sz w:val="28"/>
                <w:szCs w:val="28"/>
                <w:lang w:val="vi-VN"/>
              </w:rPr>
              <w:t>CHỦ TỊCH</w:t>
            </w:r>
          </w:p>
          <w:p w:rsidR="004610E1" w:rsidRPr="00563A7C" w:rsidRDefault="004610E1">
            <w:pPr>
              <w:spacing w:after="0" w:line="240" w:lineRule="auto"/>
              <w:jc w:val="center"/>
              <w:rPr>
                <w:rFonts w:ascii="Times New Roman" w:eastAsia="Calibri" w:hAnsi="Times New Roman" w:cs="Times New Roman"/>
                <w:b/>
                <w:color w:val="000000" w:themeColor="text1"/>
                <w:sz w:val="28"/>
                <w:szCs w:val="28"/>
              </w:rPr>
            </w:pPr>
          </w:p>
          <w:p w:rsidR="004610E1" w:rsidRPr="00563A7C" w:rsidRDefault="004610E1">
            <w:pPr>
              <w:spacing w:after="0" w:line="240" w:lineRule="auto"/>
              <w:jc w:val="center"/>
              <w:rPr>
                <w:rFonts w:ascii="Times New Roman" w:eastAsia="Calibri" w:hAnsi="Times New Roman" w:cs="Times New Roman"/>
                <w:b/>
                <w:color w:val="000000" w:themeColor="text1"/>
                <w:sz w:val="28"/>
                <w:szCs w:val="28"/>
              </w:rPr>
            </w:pPr>
          </w:p>
          <w:p w:rsidR="004610E1" w:rsidRPr="00563A7C" w:rsidRDefault="004610E1">
            <w:pPr>
              <w:spacing w:after="0" w:line="240" w:lineRule="auto"/>
              <w:jc w:val="center"/>
              <w:rPr>
                <w:rFonts w:ascii="Times New Roman" w:eastAsia="Calibri" w:hAnsi="Times New Roman" w:cs="Times New Roman"/>
                <w:i/>
                <w:color w:val="000000" w:themeColor="text1"/>
                <w:sz w:val="28"/>
                <w:szCs w:val="28"/>
              </w:rPr>
            </w:pPr>
            <w:r w:rsidRPr="00563A7C">
              <w:rPr>
                <w:rFonts w:ascii="Times New Roman" w:eastAsia="Calibri" w:hAnsi="Times New Roman" w:cs="Times New Roman"/>
                <w:i/>
                <w:color w:val="000000" w:themeColor="text1"/>
                <w:sz w:val="28"/>
                <w:szCs w:val="28"/>
              </w:rPr>
              <w:t xml:space="preserve">(Đã ký) </w:t>
            </w:r>
          </w:p>
          <w:p w:rsidR="004610E1" w:rsidRPr="00563A7C" w:rsidRDefault="004610E1">
            <w:pPr>
              <w:spacing w:after="0" w:line="240" w:lineRule="auto"/>
              <w:jc w:val="center"/>
              <w:rPr>
                <w:rFonts w:ascii="Times New Roman" w:eastAsia="Calibri" w:hAnsi="Times New Roman" w:cs="Times New Roman"/>
                <w:b/>
                <w:color w:val="000000" w:themeColor="text1"/>
                <w:sz w:val="28"/>
                <w:szCs w:val="28"/>
              </w:rPr>
            </w:pPr>
          </w:p>
          <w:p w:rsidR="004610E1" w:rsidRPr="00563A7C" w:rsidRDefault="004610E1">
            <w:pPr>
              <w:spacing w:after="0" w:line="240" w:lineRule="auto"/>
              <w:jc w:val="center"/>
              <w:rPr>
                <w:rFonts w:ascii="Times New Roman" w:eastAsia="Calibri" w:hAnsi="Times New Roman" w:cs="Times New Roman"/>
                <w:color w:val="000000" w:themeColor="text1"/>
                <w:sz w:val="28"/>
                <w:szCs w:val="28"/>
              </w:rPr>
            </w:pPr>
            <w:r w:rsidRPr="00563A7C">
              <w:rPr>
                <w:rFonts w:ascii="Times New Roman" w:eastAsia="Calibri" w:hAnsi="Times New Roman" w:cs="Times New Roman"/>
                <w:b/>
                <w:color w:val="000000" w:themeColor="text1"/>
                <w:sz w:val="28"/>
                <w:szCs w:val="28"/>
              </w:rPr>
              <w:t>Nguyễn Thị Tuấn Thanh</w:t>
            </w:r>
          </w:p>
        </w:tc>
      </w:tr>
    </w:tbl>
    <w:p w:rsidR="004610E1" w:rsidRPr="00563A7C" w:rsidRDefault="004610E1" w:rsidP="004610E1">
      <w:pPr>
        <w:spacing w:before="120" w:after="120" w:line="240" w:lineRule="auto"/>
        <w:jc w:val="center"/>
        <w:rPr>
          <w:rFonts w:ascii="Times New Roman" w:eastAsia="Calibri" w:hAnsi="Times New Roman" w:cs="Times New Roman"/>
          <w:color w:val="000000" w:themeColor="text1"/>
          <w:sz w:val="28"/>
          <w:szCs w:val="28"/>
        </w:rPr>
      </w:pPr>
    </w:p>
    <w:p w:rsidR="004610E1" w:rsidRPr="00563A7C" w:rsidRDefault="004610E1" w:rsidP="004610E1">
      <w:pPr>
        <w:rPr>
          <w:color w:val="000000" w:themeColor="text1"/>
        </w:rPr>
      </w:pPr>
    </w:p>
    <w:p w:rsidR="009B27B5" w:rsidRPr="00563A7C" w:rsidRDefault="009B27B5">
      <w:pPr>
        <w:rPr>
          <w:color w:val="000000" w:themeColor="text1"/>
        </w:rPr>
      </w:pPr>
    </w:p>
    <w:sectPr w:rsidR="009B27B5" w:rsidRPr="00563A7C" w:rsidSect="004610E1">
      <w:pgSz w:w="12240" w:h="15840"/>
      <w:pgMar w:top="576" w:right="864" w:bottom="57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E1"/>
    <w:rsid w:val="004610E1"/>
    <w:rsid w:val="00563A7C"/>
    <w:rsid w:val="009B27B5"/>
    <w:rsid w:val="00DA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0E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0E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2</cp:revision>
  <dcterms:created xsi:type="dcterms:W3CDTF">2021-09-25T07:42:00Z</dcterms:created>
  <dcterms:modified xsi:type="dcterms:W3CDTF">2021-09-25T07:45:00Z</dcterms:modified>
</cp:coreProperties>
</file>