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0" w:type="dxa"/>
        <w:jc w:val="center"/>
        <w:tblInd w:w="-823" w:type="dxa"/>
        <w:tblLook w:val="01E0"/>
      </w:tblPr>
      <w:tblGrid>
        <w:gridCol w:w="3490"/>
        <w:gridCol w:w="5820"/>
      </w:tblGrid>
      <w:tr w:rsidR="00FB607A" w:rsidRPr="00756FD6" w:rsidTr="002415B2">
        <w:trPr>
          <w:jc w:val="center"/>
        </w:trPr>
        <w:tc>
          <w:tcPr>
            <w:tcW w:w="3490" w:type="dxa"/>
          </w:tcPr>
          <w:p w:rsidR="00FB607A" w:rsidRPr="00756FD6" w:rsidRDefault="00FB607A" w:rsidP="002415B2">
            <w:pPr>
              <w:jc w:val="center"/>
              <w:rPr>
                <w:sz w:val="26"/>
                <w:lang w:val="nl-NL"/>
              </w:rPr>
            </w:pPr>
            <w:r w:rsidRPr="00756FD6">
              <w:rPr>
                <w:sz w:val="26"/>
              </w:rPr>
              <w:br w:type="page"/>
            </w:r>
            <w:r w:rsidRPr="00756FD6">
              <w:rPr>
                <w:sz w:val="26"/>
                <w:lang w:val="nl-NL"/>
              </w:rPr>
              <w:t xml:space="preserve">ỦY BAN MTTQ VIỆT NAM </w:t>
            </w:r>
          </w:p>
          <w:p w:rsidR="00FB607A" w:rsidRPr="00756FD6" w:rsidRDefault="00FB607A" w:rsidP="002415B2">
            <w:pPr>
              <w:jc w:val="center"/>
              <w:rPr>
                <w:sz w:val="26"/>
                <w:lang w:val="nl-NL"/>
              </w:rPr>
            </w:pPr>
            <w:r w:rsidRPr="00756FD6">
              <w:rPr>
                <w:sz w:val="26"/>
                <w:lang w:val="nl-NL"/>
              </w:rPr>
              <w:t>TỈNH TRÀ VINH</w:t>
            </w:r>
          </w:p>
          <w:p w:rsidR="00FB607A" w:rsidRPr="00756FD6" w:rsidRDefault="00FB607A" w:rsidP="002415B2">
            <w:pPr>
              <w:ind w:left="-316" w:firstLine="316"/>
              <w:jc w:val="center"/>
              <w:rPr>
                <w:sz w:val="26"/>
                <w:lang w:val="nl-NL"/>
              </w:rPr>
            </w:pPr>
            <w:r w:rsidRPr="00756FD6">
              <w:rPr>
                <w:b/>
                <w:sz w:val="26"/>
                <w:lang w:val="nl-NL"/>
              </w:rPr>
              <w:t>BAN THƯỜNG TRỰC</w:t>
            </w:r>
          </w:p>
          <w:p w:rsidR="00FB607A" w:rsidRPr="00756FD6" w:rsidRDefault="00B612B9" w:rsidP="002415B2">
            <w:pPr>
              <w:jc w:val="center"/>
              <w:rPr>
                <w:sz w:val="26"/>
                <w:lang w:val="nl-NL"/>
              </w:rPr>
            </w:pPr>
            <w:r>
              <w:rPr>
                <w:sz w:val="26"/>
              </w:rPr>
              <w:pict>
                <v:line id="_x0000_s1026" style="position:absolute;left:0;text-align:left;z-index:251660288" from="24.9pt,1.3pt" to="137.1pt,1.3pt"/>
              </w:pict>
            </w:r>
          </w:p>
          <w:p w:rsidR="00FB607A" w:rsidRPr="00756FD6" w:rsidRDefault="00821452" w:rsidP="002415B2">
            <w:pPr>
              <w:tabs>
                <w:tab w:val="left" w:pos="1842"/>
              </w:tabs>
              <w:jc w:val="center"/>
              <w:rPr>
                <w:sz w:val="26"/>
                <w:lang w:val="nl-NL"/>
              </w:rPr>
            </w:pPr>
            <w:r>
              <w:rPr>
                <w:lang w:val="nl-NL"/>
              </w:rPr>
              <w:t xml:space="preserve">Số: 07 </w:t>
            </w:r>
            <w:r w:rsidR="00FB607A" w:rsidRPr="00756FD6">
              <w:rPr>
                <w:lang w:val="nl-NL"/>
              </w:rPr>
              <w:t>/KH-MTTQ-BTT</w:t>
            </w:r>
          </w:p>
        </w:tc>
        <w:tc>
          <w:tcPr>
            <w:tcW w:w="5820" w:type="dxa"/>
          </w:tcPr>
          <w:p w:rsidR="00FB607A" w:rsidRPr="00756FD6" w:rsidRDefault="00FB607A" w:rsidP="002415B2">
            <w:pPr>
              <w:jc w:val="center"/>
              <w:rPr>
                <w:b/>
                <w:sz w:val="26"/>
                <w:lang w:val="nl-NL"/>
              </w:rPr>
            </w:pPr>
            <w:r w:rsidRPr="00756FD6">
              <w:rPr>
                <w:b/>
                <w:sz w:val="26"/>
                <w:lang w:val="nl-NL"/>
              </w:rPr>
              <w:t>CỘNG HOÀ XÃ HỘI CHỦ NGHĨA VIỆT NAM</w:t>
            </w:r>
          </w:p>
          <w:p w:rsidR="00FB607A" w:rsidRPr="00756FD6" w:rsidRDefault="00FB607A" w:rsidP="002415B2">
            <w:pPr>
              <w:jc w:val="center"/>
              <w:rPr>
                <w:lang w:val="nl-NL"/>
              </w:rPr>
            </w:pPr>
            <w:r w:rsidRPr="00756FD6">
              <w:rPr>
                <w:b/>
                <w:lang w:val="nl-NL"/>
              </w:rPr>
              <w:t>Độc lập - Tự do - Hạnh phúc</w:t>
            </w:r>
          </w:p>
          <w:p w:rsidR="00FB607A" w:rsidRPr="00756FD6" w:rsidRDefault="00B612B9" w:rsidP="002415B2">
            <w:pPr>
              <w:jc w:val="center"/>
              <w:rPr>
                <w:sz w:val="26"/>
                <w:lang w:val="nl-NL"/>
              </w:rPr>
            </w:pPr>
            <w:r>
              <w:rPr>
                <w:sz w:val="26"/>
              </w:rPr>
              <w:pict>
                <v:line id="_x0000_s1027" style="position:absolute;left:0;text-align:left;z-index:251661312" from="54.85pt,1.35pt" to="224.95pt,1.35pt"/>
              </w:pict>
            </w:r>
          </w:p>
          <w:p w:rsidR="00FB607A" w:rsidRPr="00756FD6" w:rsidRDefault="00FB607A" w:rsidP="002415B2">
            <w:pPr>
              <w:jc w:val="center"/>
              <w:rPr>
                <w:i/>
                <w:sz w:val="24"/>
                <w:lang w:val="nl-NL"/>
              </w:rPr>
            </w:pPr>
          </w:p>
          <w:p w:rsidR="00FB607A" w:rsidRPr="00756FD6" w:rsidRDefault="00FB607A" w:rsidP="002415B2">
            <w:pPr>
              <w:spacing w:after="120"/>
              <w:jc w:val="center"/>
              <w:rPr>
                <w:i/>
                <w:sz w:val="26"/>
                <w:lang w:val="nl-NL"/>
              </w:rPr>
            </w:pPr>
            <w:r w:rsidRPr="00756FD6">
              <w:rPr>
                <w:i/>
                <w:lang w:val="nl-NL"/>
              </w:rPr>
              <w:t xml:space="preserve">Trà Vinh, ngày  </w:t>
            </w:r>
            <w:r>
              <w:rPr>
                <w:i/>
                <w:lang w:val="nl-NL"/>
              </w:rPr>
              <w:t>11</w:t>
            </w:r>
            <w:r w:rsidRPr="00756FD6">
              <w:rPr>
                <w:i/>
                <w:lang w:val="nl-NL"/>
              </w:rPr>
              <w:t xml:space="preserve">  tháng 02 năm 2020</w:t>
            </w:r>
          </w:p>
        </w:tc>
      </w:tr>
    </w:tbl>
    <w:p w:rsidR="00FB607A" w:rsidRPr="00756FD6" w:rsidRDefault="00FB607A" w:rsidP="00FB607A">
      <w:pPr>
        <w:rPr>
          <w:b/>
          <w:lang w:val="nl-NL"/>
        </w:rPr>
      </w:pPr>
    </w:p>
    <w:p w:rsidR="00FB607A" w:rsidRDefault="00FB607A" w:rsidP="00FB607A">
      <w:pPr>
        <w:jc w:val="center"/>
        <w:rPr>
          <w:b/>
          <w:lang w:val="nl-NL"/>
        </w:rPr>
      </w:pPr>
    </w:p>
    <w:p w:rsidR="00FB607A" w:rsidRPr="00756FD6" w:rsidRDefault="00FB607A" w:rsidP="00FB607A">
      <w:pPr>
        <w:jc w:val="center"/>
        <w:rPr>
          <w:b/>
          <w:lang w:val="nl-NL"/>
        </w:rPr>
      </w:pPr>
      <w:r w:rsidRPr="00756FD6">
        <w:rPr>
          <w:b/>
          <w:lang w:val="nl-NL"/>
        </w:rPr>
        <w:t>KẾ HOẠCH</w:t>
      </w:r>
    </w:p>
    <w:p w:rsidR="00FB607A" w:rsidRPr="00756FD6" w:rsidRDefault="00FB607A" w:rsidP="00FB607A">
      <w:pPr>
        <w:jc w:val="center"/>
        <w:rPr>
          <w:b/>
          <w:spacing w:val="-4"/>
          <w:lang w:val="nl-NL"/>
        </w:rPr>
      </w:pPr>
      <w:r w:rsidRPr="00756FD6">
        <w:rPr>
          <w:b/>
          <w:spacing w:val="-4"/>
          <w:lang w:val="nl-NL"/>
        </w:rPr>
        <w:t>Tuyên truyền, phổ biến pháp luật</w:t>
      </w:r>
      <w:r>
        <w:rPr>
          <w:b/>
          <w:spacing w:val="-4"/>
          <w:lang w:val="nl-NL"/>
        </w:rPr>
        <w:t xml:space="preserve">, tình hình thời sự, tình hình kinh tế - xã hội, an ninh – quốc phòng, những chủ trương, chính sách của tỉnh; hòa giải ở cơ </w:t>
      </w:r>
      <w:r w:rsidRPr="00756FD6">
        <w:rPr>
          <w:b/>
          <w:spacing w:val="-4"/>
          <w:lang w:val="nl-NL"/>
        </w:rPr>
        <w:t>sở; phối hợp đánh giá, công nhận, xây dựng xã, phường, thị trấn đạt chuẩn tiếp cận pháp luật; xây dựng và thực hiện hương ước, quy ước</w:t>
      </w:r>
      <w:r>
        <w:rPr>
          <w:b/>
          <w:spacing w:val="-4"/>
          <w:lang w:val="nl-NL"/>
        </w:rPr>
        <w:t xml:space="preserve"> </w:t>
      </w:r>
      <w:r w:rsidRPr="00756FD6">
        <w:rPr>
          <w:b/>
          <w:spacing w:val="-4"/>
          <w:lang w:val="nl-NL"/>
        </w:rPr>
        <w:t>năm 2020</w:t>
      </w:r>
    </w:p>
    <w:p w:rsidR="00FB607A" w:rsidRPr="00756FD6" w:rsidRDefault="00B612B9" w:rsidP="00FB607A">
      <w:pPr>
        <w:spacing w:line="312" w:lineRule="auto"/>
        <w:ind w:firstLine="720"/>
        <w:jc w:val="center"/>
        <w:rPr>
          <w:lang w:val="nl-NL"/>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0.25pt;margin-top:6pt;width:121.4pt;height:.05pt;z-index:251662336" o:connectortype="straight"/>
        </w:pict>
      </w:r>
    </w:p>
    <w:p w:rsidR="00FB607A" w:rsidRPr="00756FD6" w:rsidRDefault="00FB607A" w:rsidP="00FB607A">
      <w:pPr>
        <w:spacing w:before="120"/>
        <w:ind w:firstLine="720"/>
        <w:jc w:val="both"/>
        <w:rPr>
          <w:lang w:val="nl-NL"/>
        </w:rPr>
      </w:pPr>
    </w:p>
    <w:p w:rsidR="00FB607A" w:rsidRPr="00756FD6" w:rsidRDefault="00FB607A" w:rsidP="00FB607A">
      <w:pPr>
        <w:spacing w:before="120"/>
        <w:ind w:firstLine="720"/>
        <w:jc w:val="both"/>
        <w:rPr>
          <w:spacing w:val="-4"/>
          <w:lang w:val="nl-NL"/>
        </w:rPr>
      </w:pPr>
      <w:r w:rsidRPr="00756FD6">
        <w:rPr>
          <w:lang w:val="nl-NL"/>
        </w:rPr>
        <w:t>Thực hiện Kế hoạch số 66/KH-MTTW-BTT ngày 07 tháng 01 năm 2020 của Ban Thường trực Ủy ban Trung ương MTTQ Việt Nam về “</w:t>
      </w:r>
      <w:r w:rsidRPr="00756FD6">
        <w:rPr>
          <w:i/>
          <w:spacing w:val="-4"/>
          <w:lang w:val="nl-NL"/>
        </w:rPr>
        <w:t>Tuyên truyền, phổ biến pháp luật; hòa giải ở cơ sở; phối hợp đánh giá, công nhận, xây dựng xã, phường, thị trấn đạt chuẩn tiếp cận pháp luật; xây dựng và thực hiện hương ước, quy ước của Mặt trận Tổ quốc Việt Nam năm 2020</w:t>
      </w:r>
      <w:r w:rsidRPr="00756FD6">
        <w:rPr>
          <w:spacing w:val="-4"/>
          <w:lang w:val="nl-NL"/>
        </w:rPr>
        <w:t>”;</w:t>
      </w:r>
    </w:p>
    <w:p w:rsidR="00FB607A" w:rsidRPr="00756FD6" w:rsidRDefault="00FB607A" w:rsidP="00FB607A">
      <w:pPr>
        <w:spacing w:before="120"/>
        <w:ind w:firstLine="720"/>
        <w:jc w:val="both"/>
        <w:rPr>
          <w:spacing w:val="-4"/>
          <w:lang w:val="nl-NL"/>
        </w:rPr>
      </w:pPr>
      <w:r w:rsidRPr="00756FD6">
        <w:rPr>
          <w:spacing w:val="-4"/>
          <w:lang w:val="nl-NL"/>
        </w:rPr>
        <w:t xml:space="preserve">Thực hiện Quyết định số 2434/QĐ-UBND ngày 13 tháng 11 năm 2019 của UBND tỉnh Trà Vinh ban hành Kế hoạch triển khai thực hiện Quyết định số 1299/QĐ-TTg ngày 03 tháng 10 năm 2018 của Thủ tướng Chính phủ phê duyệt Đề án </w:t>
      </w:r>
      <w:r w:rsidRPr="00756FD6">
        <w:rPr>
          <w:i/>
          <w:spacing w:val="-4"/>
          <w:lang w:val="nl-NL"/>
        </w:rPr>
        <w:t>“Xây dựng văn hóa ứng xử trong trường học giai đoạn 2018-2025</w:t>
      </w:r>
      <w:r w:rsidRPr="00756FD6">
        <w:rPr>
          <w:spacing w:val="-4"/>
          <w:lang w:val="nl-NL"/>
        </w:rPr>
        <w:t>” trên địa bàn tỉnh Trà Vinh.</w:t>
      </w:r>
    </w:p>
    <w:p w:rsidR="00FB607A" w:rsidRPr="00756FD6" w:rsidRDefault="00FB607A" w:rsidP="00FB607A">
      <w:pPr>
        <w:spacing w:before="120"/>
        <w:ind w:firstLine="720"/>
        <w:jc w:val="both"/>
        <w:rPr>
          <w:lang w:val="nl-NL"/>
        </w:rPr>
      </w:pPr>
      <w:r w:rsidRPr="00756FD6">
        <w:rPr>
          <w:lang w:val="nl-NL"/>
        </w:rPr>
        <w:t>Thực hiện Chương trình phối hợp và thống nhất hành động năm 2020 của Ủy ban MTTQ Việt Nam tỉnh khóa IX,</w:t>
      </w:r>
    </w:p>
    <w:p w:rsidR="00FB607A" w:rsidRPr="00756FD6" w:rsidRDefault="00FB607A" w:rsidP="00FB607A">
      <w:pPr>
        <w:spacing w:before="120"/>
        <w:ind w:firstLine="720"/>
        <w:jc w:val="both"/>
        <w:rPr>
          <w:lang w:val="nl-NL"/>
        </w:rPr>
      </w:pPr>
      <w:r w:rsidRPr="00756FD6">
        <w:rPr>
          <w:lang w:val="nl-NL"/>
        </w:rPr>
        <w:t>Ban Thường trực Ủy ban MTTQ Việt Nam tỉnh xây dựng</w:t>
      </w:r>
      <w:r>
        <w:rPr>
          <w:lang w:val="nl-NL"/>
        </w:rPr>
        <w:t xml:space="preserve"> kế hoạch t</w:t>
      </w:r>
      <w:r w:rsidRPr="00FF0771">
        <w:rPr>
          <w:lang w:val="nl-NL"/>
        </w:rPr>
        <w:t xml:space="preserve">uyên truyền, phổ biến pháp luật, tình hình thời sự, tình hình kinh tế - xã hội, an ninh – quốc phòng, những chủ trương, chính sách của tỉnh; hòa giải ở cơ sở; phối hợp đánh giá, công nhận, xây dựng xã, phường, thị trấn đạt chuẩn tiếp cận pháp luật; xây dựng và thực hiện hương ước, quy ước của </w:t>
      </w:r>
      <w:r>
        <w:rPr>
          <w:lang w:val="nl-NL"/>
        </w:rPr>
        <w:t>MTTQ</w:t>
      </w:r>
      <w:r w:rsidRPr="00FF0771">
        <w:rPr>
          <w:lang w:val="nl-NL"/>
        </w:rPr>
        <w:t xml:space="preserve"> Việt Nam năm 2020</w:t>
      </w:r>
      <w:r>
        <w:rPr>
          <w:lang w:val="nl-NL"/>
        </w:rPr>
        <w:t xml:space="preserve"> </w:t>
      </w:r>
      <w:r w:rsidRPr="00756FD6">
        <w:rPr>
          <w:lang w:val="nl-NL"/>
        </w:rPr>
        <w:t xml:space="preserve">với các nội dung cụ thể như sau:   </w:t>
      </w:r>
    </w:p>
    <w:p w:rsidR="00FB607A" w:rsidRPr="00756FD6" w:rsidRDefault="00FB607A" w:rsidP="00FB607A">
      <w:pPr>
        <w:spacing w:before="120"/>
        <w:ind w:firstLine="561"/>
        <w:jc w:val="both"/>
        <w:rPr>
          <w:b/>
          <w:lang w:val="nl-NL"/>
        </w:rPr>
      </w:pPr>
      <w:r w:rsidRPr="00756FD6">
        <w:rPr>
          <w:b/>
          <w:lang w:val="nl-NL"/>
        </w:rPr>
        <w:t>I. MỤC ĐÍCH, YÊU CẦU</w:t>
      </w:r>
    </w:p>
    <w:p w:rsidR="00FB607A" w:rsidRPr="00756FD6" w:rsidRDefault="00FB607A" w:rsidP="00FB607A">
      <w:pPr>
        <w:spacing w:before="120"/>
        <w:ind w:firstLine="561"/>
        <w:jc w:val="both"/>
        <w:rPr>
          <w:b/>
          <w:lang w:val="nl-NL"/>
        </w:rPr>
      </w:pPr>
      <w:r w:rsidRPr="00756FD6">
        <w:rPr>
          <w:b/>
          <w:lang w:val="nl-NL"/>
        </w:rPr>
        <w:t>1. Mục đích</w:t>
      </w:r>
    </w:p>
    <w:p w:rsidR="00FB607A" w:rsidRPr="00756FD6" w:rsidRDefault="00FB607A" w:rsidP="00FB607A">
      <w:pPr>
        <w:spacing w:before="120"/>
        <w:ind w:firstLine="561"/>
        <w:jc w:val="both"/>
        <w:rPr>
          <w:lang w:val="nl-NL"/>
        </w:rPr>
      </w:pPr>
      <w:r w:rsidRPr="00756FD6">
        <w:rPr>
          <w:lang w:val="nl-NL"/>
        </w:rPr>
        <w:t>- Nhằm tuyên truyền, phổ biến các chủ trương, đường lối của Đảng, chính sách, pháp luật của Nhà nước.</w:t>
      </w:r>
    </w:p>
    <w:p w:rsidR="00FB607A" w:rsidRPr="00756FD6" w:rsidRDefault="00FB607A" w:rsidP="00FB607A">
      <w:pPr>
        <w:pStyle w:val="BodyText"/>
        <w:spacing w:before="120"/>
        <w:ind w:firstLine="561"/>
        <w:rPr>
          <w:rFonts w:ascii="Times New Roman" w:hAnsi="Times New Roman"/>
          <w:b w:val="0"/>
          <w:sz w:val="28"/>
          <w:szCs w:val="28"/>
          <w:lang w:val="nl-NL"/>
        </w:rPr>
      </w:pPr>
      <w:r w:rsidRPr="00756FD6">
        <w:rPr>
          <w:rFonts w:ascii="Times New Roman" w:hAnsi="Times New Roman"/>
          <w:b w:val="0"/>
          <w:sz w:val="28"/>
          <w:szCs w:val="28"/>
          <w:lang w:val="nl-NL"/>
        </w:rPr>
        <w:t>- Tiếp tục đổi mới nội dung, hình thức tuyên truyền, phổ biến pháp luật nhằm đảm bảo tính hiệu quả, thiết thực gắn với nhiệm vụ chính trị của MTTQ Việt Nam và các tổ chức thành viên các cấp trong tỉnh, nhất là những vấn đề dư luận xã hội quan tâm hoặc cần thống nhất định hướng nhận thức tạo sự đồng thuận xã hội. Vận động Nhân dân tham gia tuyên truyền và chấp hành nghiêm chỉnh pháp luật và hương ước, quy ước.</w:t>
      </w:r>
    </w:p>
    <w:p w:rsidR="00FB607A" w:rsidRPr="00756FD6" w:rsidRDefault="00FB607A" w:rsidP="00FB607A">
      <w:pPr>
        <w:spacing w:before="120"/>
        <w:ind w:firstLine="561"/>
        <w:jc w:val="both"/>
        <w:rPr>
          <w:lang w:val="nl-NL"/>
        </w:rPr>
      </w:pPr>
      <w:r w:rsidRPr="00756FD6">
        <w:rPr>
          <w:lang w:val="nl-NL"/>
        </w:rPr>
        <w:lastRenderedPageBreak/>
        <w:t>- Nâng cao chất lượng, hiệu quả công tác tuyên truyền, phổ biến pháp luật; thực hiện hòa giải ở cơ sở; tham gia xây dựng địa phương đạt chuẩn về tiếp cận pháp luật; phát hiện và nhân rộng các mô hình, hình thức tuyên truyền pháp luật</w:t>
      </w:r>
      <w:r>
        <w:rPr>
          <w:lang w:val="nl-NL"/>
        </w:rPr>
        <w:t xml:space="preserve"> có hiệu quả phù hợp </w:t>
      </w:r>
      <w:r w:rsidRPr="00756FD6">
        <w:rPr>
          <w:lang w:val="nl-NL"/>
        </w:rPr>
        <w:t>với từng đối tượng, địa bàn dân cư; phát huy tinh thần, trách nhiệm tự học tập, tự tìm hiểu pháp luật của công dân.</w:t>
      </w:r>
    </w:p>
    <w:p w:rsidR="00FB607A" w:rsidRPr="00756FD6" w:rsidRDefault="00FB607A" w:rsidP="00FB607A">
      <w:pPr>
        <w:spacing w:before="120"/>
        <w:ind w:firstLine="561"/>
        <w:jc w:val="both"/>
        <w:rPr>
          <w:lang w:val="nl-NL"/>
        </w:rPr>
      </w:pPr>
      <w:r w:rsidRPr="00756FD6">
        <w:rPr>
          <w:b/>
          <w:lang w:val="nl-NL"/>
        </w:rPr>
        <w:t>2. Yêu cầu</w:t>
      </w:r>
    </w:p>
    <w:p w:rsidR="00FB607A" w:rsidRPr="00756FD6" w:rsidRDefault="00FB607A" w:rsidP="00FB607A">
      <w:pPr>
        <w:spacing w:before="120"/>
        <w:ind w:firstLine="561"/>
        <w:jc w:val="both"/>
        <w:rPr>
          <w:lang w:val="nl-NL"/>
        </w:rPr>
      </w:pPr>
      <w:r w:rsidRPr="00756FD6">
        <w:rPr>
          <w:lang w:val="nl-NL"/>
        </w:rPr>
        <w:t>- Quán triệt đầy đủ chủ trương, đường lối của Đảng, chính sách, pháp luật của Nhà nước về tuyên truyền phổ biến pháp luật; gắn công tác tuyên truyền phổ biến pháp luật với các nhiệm vụ trọng tâm của MTTQ Việt Nam năm 2020.</w:t>
      </w:r>
    </w:p>
    <w:p w:rsidR="00FB607A" w:rsidRPr="00756FD6" w:rsidRDefault="00FB607A" w:rsidP="00FB607A">
      <w:pPr>
        <w:spacing w:before="120"/>
        <w:ind w:firstLine="561"/>
        <w:jc w:val="both"/>
        <w:rPr>
          <w:lang w:val="nl-NL"/>
        </w:rPr>
      </w:pPr>
      <w:r w:rsidRPr="00756FD6">
        <w:rPr>
          <w:lang w:val="nl-NL"/>
        </w:rPr>
        <w:t xml:space="preserve">- Bám sát chức năng, nhiệm vụ được giao, phát huy vai trò của các Hội đồng tư vấn, ban tư vấn, tổ tư vấn, cộng tác viên, chức sắc, chức việc các tôn giáo, người có uy tín, người tiêu biểu do </w:t>
      </w:r>
      <w:r>
        <w:rPr>
          <w:lang w:val="nl-NL"/>
        </w:rPr>
        <w:t>MTTQ</w:t>
      </w:r>
      <w:r w:rsidRPr="00756FD6">
        <w:rPr>
          <w:lang w:val="nl-NL"/>
        </w:rPr>
        <w:t xml:space="preserve"> Việt Nam vận động; đảm bảo sự phối hợp giữa </w:t>
      </w:r>
      <w:r>
        <w:rPr>
          <w:lang w:val="nl-NL"/>
        </w:rPr>
        <w:t>MTTQ</w:t>
      </w:r>
      <w:r w:rsidRPr="00756FD6">
        <w:rPr>
          <w:lang w:val="nl-NL"/>
        </w:rPr>
        <w:t xml:space="preserve"> Việt Nam với các tổ chức thành viên cùng cấp trong thực hiện công tác tuyên truyền phổ biến pháp luật.</w:t>
      </w:r>
    </w:p>
    <w:p w:rsidR="00FB607A" w:rsidRDefault="00FB607A" w:rsidP="00FB607A">
      <w:pPr>
        <w:spacing w:before="120"/>
        <w:ind w:firstLine="561"/>
        <w:jc w:val="both"/>
        <w:rPr>
          <w:lang w:val="nl-NL"/>
        </w:rPr>
      </w:pPr>
      <w:r w:rsidRPr="00756FD6">
        <w:rPr>
          <w:lang w:val="nl-NL"/>
        </w:rPr>
        <w:t>- Lựa chọn nội dung tuyên truyền pháp luật phù hợp với từng nhóm đối tượng, địa bàn, lĩnh vực; tổ chức triển khai có trọng tâm, trọng điểm, chất lượng, tiết kiệm, hiệu quả; khai thác, sử dụng có hiệu quả các nguồn lực xã hội đảm bảo cho công tác phổ biến pháp luật và hòa giải ở cơ sở.</w:t>
      </w:r>
    </w:p>
    <w:p w:rsidR="00FB607A" w:rsidRPr="00756FD6" w:rsidRDefault="00FB607A" w:rsidP="00FB607A">
      <w:pPr>
        <w:spacing w:before="120"/>
        <w:ind w:firstLine="561"/>
        <w:jc w:val="both"/>
        <w:rPr>
          <w:rStyle w:val="normalchar1"/>
          <w:spacing w:val="-4"/>
          <w:lang w:val="vi-VN"/>
        </w:rPr>
      </w:pPr>
      <w:r w:rsidRPr="00131F7D">
        <w:rPr>
          <w:rStyle w:val="normalchar1"/>
          <w:spacing w:val="-4"/>
          <w:lang w:val="nl-NL"/>
        </w:rPr>
        <w:t xml:space="preserve">- </w:t>
      </w:r>
      <w:r w:rsidRPr="00756FD6">
        <w:rPr>
          <w:rStyle w:val="normalchar1"/>
          <w:spacing w:val="-4"/>
          <w:lang w:val="vi-VN"/>
        </w:rPr>
        <w:t>Việc tổ chức thực hiện tuyên truyền phổ biến pháp luật</w:t>
      </w:r>
      <w:r w:rsidRPr="00FF0771">
        <w:rPr>
          <w:lang w:val="nl-NL"/>
        </w:rPr>
        <w:t xml:space="preserve">, tình hình thời sự, tình hình kinh tế - xã hội, an ninh – quốc phòng, những chủ trương, chính sách của tỉnh; hòa giải ở cơ sở; phối hợp đánh giá, công nhận, xây dựng xã, phường, thị trấn đạt chuẩn tiếp cận pháp luật; xây dựng và thực hiện hương ước, quy ước </w:t>
      </w:r>
      <w:r w:rsidRPr="00756FD6">
        <w:rPr>
          <w:rStyle w:val="normalchar1"/>
          <w:spacing w:val="-4"/>
          <w:lang w:val="vi-VN"/>
        </w:rPr>
        <w:t xml:space="preserve">cần được tiến hành thường xuyên, liên tục và có sơ kết, tổng kết rút kinh nghiệm để đưa được nhiều kiến thức pháp luật đến các tầng lớp Nhân dân. </w:t>
      </w:r>
    </w:p>
    <w:p w:rsidR="00FB607A" w:rsidRPr="00756FD6" w:rsidRDefault="00FB607A" w:rsidP="00FB607A">
      <w:pPr>
        <w:spacing w:before="120"/>
        <w:ind w:firstLine="561"/>
        <w:jc w:val="both"/>
        <w:rPr>
          <w:b/>
          <w:lang w:val="nl-NL"/>
        </w:rPr>
      </w:pPr>
      <w:r w:rsidRPr="00756FD6">
        <w:rPr>
          <w:b/>
          <w:lang w:val="nl-NL"/>
        </w:rPr>
        <w:t>II. NỘI DUNG TRỌNG TÂM</w:t>
      </w:r>
    </w:p>
    <w:p w:rsidR="00FB607A" w:rsidRPr="00756FD6" w:rsidRDefault="00FB607A" w:rsidP="00FB607A">
      <w:pPr>
        <w:spacing w:before="120"/>
        <w:ind w:firstLine="561"/>
        <w:jc w:val="both"/>
        <w:rPr>
          <w:b/>
          <w:lang w:val="da-DK"/>
        </w:rPr>
      </w:pPr>
      <w:r w:rsidRPr="00756FD6">
        <w:rPr>
          <w:b/>
          <w:lang w:val="nl-NL"/>
        </w:rPr>
        <w:t xml:space="preserve">1. </w:t>
      </w:r>
      <w:r w:rsidRPr="00756FD6">
        <w:rPr>
          <w:b/>
          <w:lang w:val="da-DK"/>
        </w:rPr>
        <w:t>Công tác tuyên truyền, phổ biến pháp luật</w:t>
      </w:r>
    </w:p>
    <w:p w:rsidR="00FB607A" w:rsidRDefault="00FB607A" w:rsidP="00FB607A">
      <w:pPr>
        <w:spacing w:before="120"/>
        <w:ind w:firstLine="561"/>
        <w:jc w:val="both"/>
        <w:rPr>
          <w:lang w:val="da-DK"/>
        </w:rPr>
      </w:pPr>
      <w:r w:rsidRPr="00756FD6">
        <w:rPr>
          <w:lang w:val="da-DK"/>
        </w:rPr>
        <w:t xml:space="preserve">1.1. Tiếp tục tuyên truyền, phổ biến Hiến pháp năm 2013, Luật Mặt trận Tổ quốc Việt Nam; Luật Hòa giải ở cơ sở, Luật Tín ngưỡng tôn giáo và các luật, pháp </w:t>
      </w:r>
      <w:r>
        <w:rPr>
          <w:lang w:val="da-DK"/>
        </w:rPr>
        <w:t>lệnh mới ban hành như: Bộ luật L</w:t>
      </w:r>
      <w:r w:rsidRPr="00756FD6">
        <w:rPr>
          <w:lang w:val="da-DK"/>
        </w:rPr>
        <w:t>ao động năm 2019; Luật Phòng, chống tác hại của rượu, bia; Luật Quản lý thuế (</w:t>
      </w:r>
      <w:r>
        <w:rPr>
          <w:lang w:val="da-DK"/>
        </w:rPr>
        <w:t>sửa đổi); Luật Đ</w:t>
      </w:r>
      <w:r w:rsidRPr="00756FD6">
        <w:rPr>
          <w:lang w:val="da-DK"/>
        </w:rPr>
        <w:t>ặc xá; Luật sửa đổi, bổ sung một số điều của Luật Thi hành án hình sự...</w:t>
      </w:r>
      <w:r>
        <w:rPr>
          <w:lang w:val="da-DK"/>
        </w:rPr>
        <w:t xml:space="preserve"> tình hình thời sự, tình hình kinh tế - xã hội, an ninh – quốc phòng, những chủ trương, chính sách của tỉnh.</w:t>
      </w:r>
    </w:p>
    <w:p w:rsidR="00FB607A" w:rsidRPr="00756FD6" w:rsidRDefault="00FB607A" w:rsidP="00FB607A">
      <w:pPr>
        <w:spacing w:before="120"/>
        <w:ind w:firstLine="561"/>
        <w:jc w:val="both"/>
        <w:rPr>
          <w:lang w:val="da-DK"/>
        </w:rPr>
      </w:pPr>
      <w:r>
        <w:rPr>
          <w:lang w:val="da-DK"/>
        </w:rPr>
        <w:t>Hình thức thực hiện: Tổ chức các hội nghị phổ biến hàng tháng cho các đối tượng là Ban Thường trực Ủy ban MTTQ Việt Nam các huyện, thị xã, thành phố; Chủ tịch và các Phó Chủ tịch Ủy ban MTTQ Việt Nam các xã, phường, thị trấn.</w:t>
      </w:r>
    </w:p>
    <w:p w:rsidR="00FB607A" w:rsidRDefault="00FB607A" w:rsidP="00FB607A">
      <w:pPr>
        <w:spacing w:before="120"/>
        <w:ind w:firstLine="560"/>
        <w:jc w:val="both"/>
        <w:rPr>
          <w:bCs/>
          <w:iCs/>
          <w:lang w:val="da-DK"/>
        </w:rPr>
      </w:pPr>
      <w:r w:rsidRPr="00756FD6">
        <w:rPr>
          <w:bCs/>
          <w:iCs/>
          <w:lang w:val="da-DK"/>
        </w:rPr>
        <w:t xml:space="preserve">1.2. Mặt trận Tổ quốc Việt Nam các cấp lựa chọn nội dung giới thiệu, phổ biến sâu rộng chủ trương, quan điểm của Đảng, những nội dung cơ bản của các dự án luật dự kiến trình Quốc hội xem xét, cho ý kiến hoặc thông qua năm 2020 và năm 2021 phù hợp với điều kiện thực tế tại địa phương, tập trung một số dự án như: Luật Thanh niên (sửa đổi); Luật Hòa giải, đối thoại tại tòa án; Luật sửa đổi, bổ sung một số điều của Luật Xây dựng; Luật sửa đổi, bổ sung một số điều của </w:t>
      </w:r>
      <w:r w:rsidRPr="00756FD6">
        <w:rPr>
          <w:bCs/>
          <w:iCs/>
          <w:lang w:val="da-DK"/>
        </w:rPr>
        <w:lastRenderedPageBreak/>
        <w:t>Luật Bảo vệ môi trường; Luật sửa đổi, bổ sung một số điều của Luật Đất đai; Luật sửa đổi, bổ sung một số điều của Luật Xử lý vi phạm hành chính...</w:t>
      </w:r>
    </w:p>
    <w:p w:rsidR="00FB607A" w:rsidRPr="00756FD6" w:rsidRDefault="00FB607A" w:rsidP="00FB607A">
      <w:pPr>
        <w:spacing w:before="120"/>
        <w:ind w:firstLine="560"/>
        <w:jc w:val="both"/>
        <w:rPr>
          <w:bCs/>
          <w:iCs/>
          <w:lang w:val="da-DK"/>
        </w:rPr>
      </w:pPr>
      <w:r>
        <w:rPr>
          <w:bCs/>
          <w:iCs/>
          <w:lang w:val="da-DK"/>
        </w:rPr>
        <w:t>Hình thức thực hiện: Tổ chức các hội nghị góp ý dự thảo các văn bản.</w:t>
      </w:r>
    </w:p>
    <w:p w:rsidR="00FB607A" w:rsidRDefault="00FB607A" w:rsidP="00FB607A">
      <w:pPr>
        <w:spacing w:before="120"/>
        <w:ind w:firstLine="560"/>
        <w:jc w:val="both"/>
        <w:rPr>
          <w:bCs/>
          <w:iCs/>
          <w:lang w:val="da-DK"/>
        </w:rPr>
      </w:pPr>
      <w:r w:rsidRPr="00756FD6">
        <w:rPr>
          <w:bCs/>
          <w:iCs/>
          <w:lang w:val="da-DK"/>
        </w:rPr>
        <w:t>1.3. Tuyên truyền, phổ biến định hướng đối với các quy định pháp luật mà dư luận xã hội quan tâm hoặc cần định hướng dư luận xã hội, các chính sách dự kiến điều chỉnh, sửa đổi, bổ sung.</w:t>
      </w:r>
    </w:p>
    <w:p w:rsidR="00FB607A" w:rsidRPr="00756FD6" w:rsidRDefault="00FB607A" w:rsidP="00FB607A">
      <w:pPr>
        <w:spacing w:before="120"/>
        <w:ind w:firstLine="560"/>
        <w:jc w:val="both"/>
        <w:rPr>
          <w:bCs/>
          <w:iCs/>
          <w:lang w:val="da-DK"/>
        </w:rPr>
      </w:pPr>
      <w:r>
        <w:rPr>
          <w:bCs/>
          <w:iCs/>
          <w:lang w:val="da-DK"/>
        </w:rPr>
        <w:t>Hình thực thực hiện: Ban hành văn bản hướng dẫn, nội dung pháp luật được tuyên truyền trên các phương tiện thông tin đại chúng, lồng ghép phù hợp trong các hoạt động khi triển khai các nhiệm vụ chính trị.</w:t>
      </w:r>
    </w:p>
    <w:p w:rsidR="00FB607A" w:rsidRDefault="00FB607A" w:rsidP="00FB607A">
      <w:pPr>
        <w:spacing w:before="120"/>
        <w:ind w:firstLine="560"/>
        <w:jc w:val="both"/>
        <w:rPr>
          <w:bCs/>
          <w:iCs/>
          <w:lang w:val="da-DK"/>
        </w:rPr>
      </w:pPr>
      <w:r w:rsidRPr="00756FD6">
        <w:rPr>
          <w:bCs/>
          <w:iCs/>
          <w:lang w:val="da-DK"/>
        </w:rPr>
        <w:t>1.4. Tuyên truyền, vận động Nhân dân tham gia phòng, chống tham nhũng, lãng phí. Thực hiện Chương trình hành động của MTTQ Việt Nam tham gia phòng, chống tham nhũng, lãng phí giai đoạn 2018-2020 ban hành kèm theo Nghị quyết số 24/NQ-MTTQ-UB ngày 22 tháng 01 năm 2018 của Ủy ban Trung ương MTTQ Việt Nam; thực hiện Kế hoạch số 37/KH-MTTQ</w:t>
      </w:r>
      <w:r>
        <w:rPr>
          <w:bCs/>
          <w:iCs/>
          <w:lang w:val="da-DK"/>
        </w:rPr>
        <w:t xml:space="preserve">-BTT ngày </w:t>
      </w:r>
      <w:r w:rsidRPr="00756FD6">
        <w:rPr>
          <w:bCs/>
          <w:iCs/>
          <w:lang w:val="da-DK"/>
        </w:rPr>
        <w:t>14 tháng 11 năm 2019 của Ban Thường trực Ủy ban Trung ương MTTQ Việt Nam về triển khai, tuyên truyền, phổ biến, giáo dục pháp luật về phòng, chống thanm nhũng giai đoạn 2019-2021 trong hệ thống MTTQ Việt Nam.</w:t>
      </w:r>
    </w:p>
    <w:p w:rsidR="00FB607A" w:rsidRPr="00756FD6" w:rsidRDefault="00FB607A" w:rsidP="00FB607A">
      <w:pPr>
        <w:spacing w:before="120"/>
        <w:ind w:firstLine="560"/>
        <w:jc w:val="both"/>
        <w:rPr>
          <w:bCs/>
          <w:iCs/>
          <w:lang w:val="da-DK"/>
        </w:rPr>
      </w:pPr>
      <w:r>
        <w:rPr>
          <w:bCs/>
          <w:iCs/>
          <w:lang w:val="da-DK"/>
        </w:rPr>
        <w:t>Hình thức thực hiện: Ban hành văn bản hướng dẫn, tuyên truyền trên các phương tiện thông tin đại chúng, tuyên truyền nội dung pháp luật, đưa tin, bài viết, văn bản kiến nghị (nếu có), lồng ghép phù hợp trong các hoạt động khi triển khai thực hiện các nhiệm vụ chính trị.</w:t>
      </w:r>
    </w:p>
    <w:p w:rsidR="00FB607A" w:rsidRDefault="00FB607A" w:rsidP="00FB607A">
      <w:pPr>
        <w:spacing w:before="120"/>
        <w:ind w:firstLine="560"/>
        <w:jc w:val="both"/>
        <w:rPr>
          <w:bCs/>
          <w:iCs/>
          <w:lang w:val="da-DK"/>
        </w:rPr>
      </w:pPr>
      <w:r w:rsidRPr="00756FD6">
        <w:rPr>
          <w:bCs/>
          <w:iCs/>
          <w:lang w:val="da-DK"/>
        </w:rPr>
        <w:t>1.5. Tuyên truyền phối hợp vận động người dân, tổ chức, doanh nghiệp tự giác tuân thủ, chấp hành pháp luật, tích cực tham gia đấu tranh phòng ngừa tội phạm và vi phạm pháp luật; tham gia các phong trào thi đua yêu nước, các cuộc vận động do MTTQ Việt Nam chủ trì và phát động. Tiếp tục vận động Nhân dân thực hiện tiết kiệm, chống lãng phí.</w:t>
      </w:r>
    </w:p>
    <w:p w:rsidR="00FB607A" w:rsidRPr="00756FD6" w:rsidRDefault="00FB607A" w:rsidP="00FB607A">
      <w:pPr>
        <w:spacing w:before="120"/>
        <w:ind w:firstLine="560"/>
        <w:jc w:val="both"/>
        <w:rPr>
          <w:bCs/>
          <w:iCs/>
          <w:lang w:val="da-DK"/>
        </w:rPr>
      </w:pPr>
      <w:r>
        <w:rPr>
          <w:bCs/>
          <w:iCs/>
          <w:lang w:val="da-DK"/>
        </w:rPr>
        <w:t>Hình thức thực hiện: Tổ chức hội nghị phổ biến, quán triệt, tập huấn; phát hành các tài liệu bồi dưỡng, tập huấn nghiệp vụ; các phương tiện thông tin đại chúng đưa tin, bài, phóng sự về các nội dung có liên quan, lồng ghép phù hợp trong các hoạt động khi triển khai các nhiệm vụ chính trị.</w:t>
      </w:r>
    </w:p>
    <w:p w:rsidR="00FB607A" w:rsidRDefault="00FB607A" w:rsidP="00FB607A">
      <w:pPr>
        <w:spacing w:before="120"/>
        <w:ind w:firstLine="560"/>
        <w:jc w:val="both"/>
        <w:rPr>
          <w:bCs/>
          <w:iCs/>
          <w:lang w:val="da-DK"/>
        </w:rPr>
      </w:pPr>
      <w:r w:rsidRPr="00756FD6">
        <w:rPr>
          <w:bCs/>
          <w:iCs/>
          <w:lang w:val="da-DK"/>
        </w:rPr>
        <w:t>1.6. Triển khai công tác tuyên truyền Ngày pháp luật Việt Nam đến địa bàn khu dân cư (cao điểm từ ngày 01/11 đến 30/11/2020).</w:t>
      </w:r>
    </w:p>
    <w:p w:rsidR="00FB607A" w:rsidRPr="00756FD6" w:rsidRDefault="00FB607A" w:rsidP="00FB607A">
      <w:pPr>
        <w:spacing w:before="120"/>
        <w:ind w:firstLine="560"/>
        <w:jc w:val="both"/>
        <w:rPr>
          <w:bCs/>
          <w:iCs/>
          <w:lang w:val="da-DK"/>
        </w:rPr>
      </w:pPr>
      <w:r>
        <w:rPr>
          <w:bCs/>
          <w:iCs/>
          <w:lang w:val="da-DK"/>
        </w:rPr>
        <w:t>Hình thức thực hiện: Ban hành kế hoạch tổ chức Ngày Pháp luật năm 2020; các hoạt động hưởng ứng Ngày Pháp luật được tổ chức (hội nghị tập huấn, quán triệt các văn bản pháp luật; lồng ghép vào việc tổ chức Ngày hội đại đoàn kết toàn dân tộc; cổ động trực quan thông qua pano, áp phích, băng rôn, khẩu hiệu).</w:t>
      </w:r>
    </w:p>
    <w:p w:rsidR="00FB607A" w:rsidRDefault="00FB607A" w:rsidP="00FB607A">
      <w:pPr>
        <w:spacing w:before="120"/>
        <w:ind w:firstLine="560"/>
        <w:jc w:val="both"/>
        <w:rPr>
          <w:bCs/>
          <w:iCs/>
          <w:lang w:val="da-DK"/>
        </w:rPr>
      </w:pPr>
      <w:r w:rsidRPr="00756FD6">
        <w:rPr>
          <w:bCs/>
          <w:iCs/>
          <w:lang w:val="da-DK"/>
        </w:rPr>
        <w:t xml:space="preserve">1.7. Tiếp tục triển khai, nhân rộng những mô hình hay, cách làm có hiệu quả trong công tác tuyên truyền pháp luật, phấn đấu 100% khu dân cư có mô hình tư vấn, tuyên truyền pháp luật (tổ tư vấn pháp luật; câu lạc bộ pháp luật, nhóm nòng </w:t>
      </w:r>
      <w:r w:rsidRPr="00756FD6">
        <w:rPr>
          <w:bCs/>
          <w:iCs/>
          <w:lang w:val="da-DK"/>
        </w:rPr>
        <w:lastRenderedPageBreak/>
        <w:t xml:space="preserve">cốt; hoặc khu dân cư có </w:t>
      </w:r>
      <w:r w:rsidRPr="00756FD6">
        <w:rPr>
          <w:i/>
          <w:spacing w:val="-4"/>
          <w:lang w:val="nl-NL"/>
        </w:rPr>
        <w:t>“</w:t>
      </w:r>
      <w:r w:rsidRPr="00756FD6">
        <w:rPr>
          <w:bCs/>
          <w:i/>
          <w:iCs/>
          <w:lang w:val="da-DK"/>
        </w:rPr>
        <w:t>Điểm sáng chấp hành pháp luật trong cộng đồng dân cư”</w:t>
      </w:r>
      <w:r w:rsidRPr="00756FD6">
        <w:rPr>
          <w:bCs/>
          <w:iCs/>
          <w:lang w:val="da-DK"/>
        </w:rPr>
        <w:t xml:space="preserve">’ mô hình </w:t>
      </w:r>
      <w:r w:rsidRPr="00756FD6">
        <w:rPr>
          <w:i/>
          <w:spacing w:val="-4"/>
          <w:lang w:val="nl-NL"/>
        </w:rPr>
        <w:t>“</w:t>
      </w:r>
      <w:r w:rsidRPr="00756FD6">
        <w:rPr>
          <w:bCs/>
          <w:i/>
          <w:iCs/>
          <w:lang w:val="da-DK"/>
        </w:rPr>
        <w:t>Ba không”</w:t>
      </w:r>
      <w:r w:rsidRPr="00756FD6">
        <w:rPr>
          <w:bCs/>
          <w:iCs/>
          <w:lang w:val="da-DK"/>
        </w:rPr>
        <w:t xml:space="preserve"> </w:t>
      </w:r>
      <w:r w:rsidRPr="00756FD6">
        <w:rPr>
          <w:b/>
          <w:bCs/>
          <w:iCs/>
          <w:vertAlign w:val="superscript"/>
          <w:lang w:val="da-DK"/>
        </w:rPr>
        <w:t>(</w:t>
      </w:r>
      <w:r w:rsidRPr="00756FD6">
        <w:rPr>
          <w:rStyle w:val="FootnoteReference"/>
          <w:b/>
          <w:bCs/>
          <w:iCs/>
          <w:lang w:val="da-DK"/>
        </w:rPr>
        <w:footnoteReference w:id="2"/>
      </w:r>
      <w:r w:rsidRPr="00756FD6">
        <w:rPr>
          <w:b/>
          <w:bCs/>
          <w:iCs/>
          <w:vertAlign w:val="superscript"/>
          <w:lang w:val="da-DK"/>
        </w:rPr>
        <w:t>)</w:t>
      </w:r>
      <w:r w:rsidRPr="00756FD6">
        <w:rPr>
          <w:bCs/>
          <w:iCs/>
          <w:lang w:val="da-DK"/>
        </w:rPr>
        <w:t xml:space="preserve">, mô hình </w:t>
      </w:r>
      <w:r w:rsidRPr="00756FD6">
        <w:rPr>
          <w:i/>
          <w:spacing w:val="-4"/>
          <w:lang w:val="nl-NL"/>
        </w:rPr>
        <w:t>“</w:t>
      </w:r>
      <w:r w:rsidRPr="00756FD6">
        <w:rPr>
          <w:bCs/>
          <w:i/>
          <w:iCs/>
          <w:lang w:val="da-DK"/>
        </w:rPr>
        <w:t>khu dân cư tiên tiến 6 không</w:t>
      </w:r>
      <w:r w:rsidRPr="00756FD6">
        <w:rPr>
          <w:bCs/>
          <w:iCs/>
          <w:lang w:val="da-DK"/>
        </w:rPr>
        <w:t xml:space="preserve">” </w:t>
      </w:r>
      <w:r w:rsidRPr="00756FD6">
        <w:rPr>
          <w:b/>
          <w:bCs/>
          <w:iCs/>
          <w:vertAlign w:val="superscript"/>
          <w:lang w:val="da-DK"/>
        </w:rPr>
        <w:t>(</w:t>
      </w:r>
      <w:r w:rsidRPr="00756FD6">
        <w:rPr>
          <w:rStyle w:val="FootnoteReference"/>
          <w:b/>
          <w:bCs/>
          <w:iCs/>
          <w:lang w:val="da-DK"/>
        </w:rPr>
        <w:footnoteReference w:id="3"/>
      </w:r>
      <w:r w:rsidRPr="00756FD6">
        <w:rPr>
          <w:b/>
          <w:bCs/>
          <w:iCs/>
          <w:vertAlign w:val="superscript"/>
          <w:lang w:val="da-DK"/>
        </w:rPr>
        <w:t>)</w:t>
      </w:r>
      <w:r w:rsidRPr="00756FD6">
        <w:rPr>
          <w:bCs/>
          <w:iCs/>
          <w:lang w:val="da-DK"/>
        </w:rPr>
        <w:t>.</w:t>
      </w:r>
    </w:p>
    <w:p w:rsidR="00FB607A" w:rsidRPr="00756FD6" w:rsidRDefault="00FB607A" w:rsidP="00FB607A">
      <w:pPr>
        <w:spacing w:before="120"/>
        <w:ind w:firstLine="560"/>
        <w:jc w:val="both"/>
        <w:rPr>
          <w:bCs/>
          <w:iCs/>
          <w:lang w:val="da-DK"/>
        </w:rPr>
      </w:pPr>
      <w:r>
        <w:rPr>
          <w:bCs/>
          <w:iCs/>
          <w:lang w:val="da-DK"/>
        </w:rPr>
        <w:t>Hình thức thực hiện: Hội nghị phổ biến, tuyên truyền pháp luật; các mô hình chấp hành pháp luật.</w:t>
      </w:r>
    </w:p>
    <w:p w:rsidR="00FB607A" w:rsidRPr="00756FD6" w:rsidRDefault="00FB607A" w:rsidP="00FB607A">
      <w:pPr>
        <w:spacing w:before="120"/>
        <w:ind w:firstLine="561"/>
        <w:jc w:val="both"/>
        <w:rPr>
          <w:b/>
          <w:lang w:val="vi-VN"/>
        </w:rPr>
      </w:pPr>
      <w:r w:rsidRPr="00756FD6">
        <w:rPr>
          <w:b/>
          <w:lang w:val="vi-VN"/>
        </w:rPr>
        <w:t>2. Về hòa giải ở cơ sở</w:t>
      </w:r>
    </w:p>
    <w:p w:rsidR="00FB607A" w:rsidRDefault="00FB607A" w:rsidP="00FB607A">
      <w:pPr>
        <w:pStyle w:val="NormalWeb"/>
        <w:shd w:val="clear" w:color="auto" w:fill="FFFFFF"/>
        <w:spacing w:before="120" w:after="0"/>
        <w:ind w:right="57" w:firstLine="561"/>
        <w:jc w:val="both"/>
        <w:rPr>
          <w:sz w:val="28"/>
          <w:szCs w:val="28"/>
        </w:rPr>
      </w:pPr>
      <w:r w:rsidRPr="00756FD6">
        <w:rPr>
          <w:sz w:val="28"/>
          <w:szCs w:val="28"/>
          <w:lang w:val="es-MX"/>
        </w:rPr>
        <w:t>2.1.</w:t>
      </w:r>
      <w:r w:rsidRPr="00756FD6">
        <w:rPr>
          <w:sz w:val="28"/>
          <w:szCs w:val="28"/>
          <w:lang w:val="vi-VN"/>
        </w:rPr>
        <w:t xml:space="preserve"> MTTQ Việt Nam các cấp trong tỉnh phối hợp với cơ quan chức năng cùng cấp củng cố, kiện toàn mạng lưới tổ hòa giải, nâng cao năng lực, kỹ năng, nghiệp vụ cho đội ngũ hòa giải viên ở cơ sở gắn với triển khai thực hiện Đề án </w:t>
      </w:r>
      <w:r w:rsidRPr="00756FD6">
        <w:rPr>
          <w:i/>
          <w:sz w:val="28"/>
          <w:szCs w:val="28"/>
          <w:lang w:val="vi-VN"/>
        </w:rPr>
        <w:t xml:space="preserve">“nâng cao năng lực đội ngũ hòa giải viên ở cơ sở giải đoạn 2019-2022”; </w:t>
      </w:r>
      <w:r w:rsidRPr="00756FD6">
        <w:rPr>
          <w:sz w:val="28"/>
          <w:szCs w:val="28"/>
          <w:lang w:val="vi-VN"/>
        </w:rPr>
        <w:t>chủ động biên soạn tài liệu tập huấn bổi dưỡng nghiệp vụ cho hòa giải viên.</w:t>
      </w:r>
    </w:p>
    <w:p w:rsidR="00FB607A" w:rsidRPr="008C631C" w:rsidRDefault="00FB607A" w:rsidP="00FB607A">
      <w:pPr>
        <w:pStyle w:val="NormalWeb"/>
        <w:shd w:val="clear" w:color="auto" w:fill="FFFFFF"/>
        <w:spacing w:before="120" w:after="0"/>
        <w:ind w:right="57" w:firstLine="561"/>
        <w:jc w:val="both"/>
        <w:rPr>
          <w:sz w:val="28"/>
          <w:szCs w:val="28"/>
        </w:rPr>
      </w:pPr>
      <w:r>
        <w:rPr>
          <w:sz w:val="28"/>
          <w:szCs w:val="28"/>
        </w:rPr>
        <w:t>Hình thức thực hiện: tổ chức các hội nghị phổ biến, quán triệt, tập huấn; phát hành các tài liệu bồi dưỡng, tập huấn nghiệp vụ; các phương tiện truyền thông đưa tin, bài, phóng sự về các nội dung có liên quan.</w:t>
      </w:r>
    </w:p>
    <w:p w:rsidR="00FB607A" w:rsidRDefault="00FB607A" w:rsidP="00FB607A">
      <w:pPr>
        <w:pStyle w:val="NormalWeb"/>
        <w:shd w:val="clear" w:color="auto" w:fill="FFFFFF"/>
        <w:spacing w:before="120" w:after="0"/>
        <w:ind w:firstLine="567"/>
        <w:jc w:val="both"/>
        <w:rPr>
          <w:sz w:val="28"/>
          <w:szCs w:val="28"/>
        </w:rPr>
      </w:pPr>
      <w:r w:rsidRPr="00756FD6">
        <w:rPr>
          <w:sz w:val="28"/>
          <w:szCs w:val="28"/>
          <w:lang w:val="vi-VN"/>
        </w:rPr>
        <w:t>2.2. MTTQ Việt Nam các cấp phối hợp các cơ quan chức năng nhân rộn</w:t>
      </w:r>
      <w:r w:rsidRPr="00756FD6">
        <w:rPr>
          <w:sz w:val="28"/>
          <w:szCs w:val="28"/>
        </w:rPr>
        <w:t>g</w:t>
      </w:r>
      <w:r w:rsidRPr="00756FD6">
        <w:rPr>
          <w:sz w:val="28"/>
          <w:szCs w:val="28"/>
          <w:lang w:val="vi-VN"/>
        </w:rPr>
        <w:t> mô hình ha</w:t>
      </w:r>
      <w:r w:rsidRPr="00756FD6">
        <w:rPr>
          <w:sz w:val="28"/>
          <w:szCs w:val="28"/>
        </w:rPr>
        <w:t>y</w:t>
      </w:r>
      <w:r w:rsidRPr="00756FD6">
        <w:rPr>
          <w:sz w:val="28"/>
          <w:szCs w:val="28"/>
          <w:lang w:val="vi-VN"/>
        </w:rPr>
        <w:t xml:space="preserve">, cách làm hiệu quả trong công tác </w:t>
      </w:r>
      <w:r w:rsidRPr="00756FD6">
        <w:rPr>
          <w:sz w:val="28"/>
          <w:szCs w:val="28"/>
        </w:rPr>
        <w:t>hòa giải ở cơ sở</w:t>
      </w:r>
      <w:r w:rsidRPr="00756FD6">
        <w:rPr>
          <w:sz w:val="28"/>
          <w:szCs w:val="28"/>
          <w:lang w:val="vi-VN"/>
        </w:rPr>
        <w:t xml:space="preserve">; </w:t>
      </w:r>
      <w:r w:rsidRPr="00756FD6">
        <w:rPr>
          <w:sz w:val="28"/>
          <w:szCs w:val="28"/>
        </w:rPr>
        <w:t xml:space="preserve">tăng cường </w:t>
      </w:r>
      <w:r w:rsidRPr="00756FD6">
        <w:rPr>
          <w:sz w:val="28"/>
          <w:szCs w:val="28"/>
          <w:lang w:val="vi-VN"/>
        </w:rPr>
        <w:t>theo dõi, kiểm tra, phát hiện và đ</w:t>
      </w:r>
      <w:r w:rsidRPr="00756FD6">
        <w:rPr>
          <w:sz w:val="28"/>
          <w:szCs w:val="28"/>
        </w:rPr>
        <w:t>ề </w:t>
      </w:r>
      <w:r w:rsidRPr="00756FD6">
        <w:rPr>
          <w:sz w:val="28"/>
          <w:szCs w:val="28"/>
          <w:shd w:val="clear" w:color="auto" w:fill="FFFFFF"/>
          <w:lang w:val="vi-VN"/>
        </w:rPr>
        <w:t>xuất</w:t>
      </w:r>
      <w:r w:rsidRPr="00756FD6">
        <w:rPr>
          <w:sz w:val="28"/>
          <w:szCs w:val="28"/>
          <w:lang w:val="vi-VN"/>
        </w:rPr>
        <w:t> giải pháp tháo gỡ các khó khăn, vướng m</w:t>
      </w:r>
      <w:r w:rsidRPr="00756FD6">
        <w:rPr>
          <w:sz w:val="28"/>
          <w:szCs w:val="28"/>
        </w:rPr>
        <w:t>ắ</w:t>
      </w:r>
      <w:r w:rsidRPr="00756FD6">
        <w:rPr>
          <w:sz w:val="28"/>
          <w:szCs w:val="28"/>
          <w:lang w:val="vi-VN"/>
        </w:rPr>
        <w:t>c…</w:t>
      </w:r>
    </w:p>
    <w:p w:rsidR="00FB607A" w:rsidRPr="008C631C" w:rsidRDefault="00FB607A" w:rsidP="00FB607A">
      <w:pPr>
        <w:pStyle w:val="NormalWeb"/>
        <w:shd w:val="clear" w:color="auto" w:fill="FFFFFF"/>
        <w:spacing w:before="120" w:after="0"/>
        <w:ind w:firstLine="567"/>
        <w:jc w:val="both"/>
        <w:rPr>
          <w:sz w:val="28"/>
          <w:szCs w:val="28"/>
        </w:rPr>
      </w:pPr>
      <w:r>
        <w:rPr>
          <w:sz w:val="28"/>
          <w:szCs w:val="28"/>
        </w:rPr>
        <w:t>Hình thức thực hiện: Phát hành các tài liệu bồi dưỡng, tập huấn nghiệp vụ,</w:t>
      </w:r>
      <w:r w:rsidRPr="008F1EBB">
        <w:rPr>
          <w:sz w:val="28"/>
          <w:szCs w:val="28"/>
        </w:rPr>
        <w:t xml:space="preserve"> </w:t>
      </w:r>
      <w:r>
        <w:rPr>
          <w:sz w:val="28"/>
          <w:szCs w:val="28"/>
        </w:rPr>
        <w:t>các phương tiện truyền thông đưa tin, bài, phóng sự về các nội dung có liên quan; các văn bản hướng dẫn nghiệp vụ; các đề xuất kiến nghị.</w:t>
      </w:r>
    </w:p>
    <w:p w:rsidR="00FB607A" w:rsidRPr="00756FD6" w:rsidRDefault="00FB607A" w:rsidP="00FB607A">
      <w:pPr>
        <w:pStyle w:val="NormalWeb"/>
        <w:shd w:val="clear" w:color="auto" w:fill="FFFFFF"/>
        <w:spacing w:before="120" w:after="0"/>
        <w:ind w:firstLine="567"/>
        <w:jc w:val="both"/>
        <w:rPr>
          <w:sz w:val="28"/>
          <w:szCs w:val="28"/>
        </w:rPr>
      </w:pPr>
      <w:r w:rsidRPr="00756FD6">
        <w:rPr>
          <w:sz w:val="28"/>
          <w:szCs w:val="28"/>
        </w:rPr>
        <w:t>2.3. Tiếp tục tham gia có hiệu quả</w:t>
      </w:r>
      <w:r>
        <w:rPr>
          <w:sz w:val="28"/>
          <w:szCs w:val="28"/>
        </w:rPr>
        <w:t>,</w:t>
      </w:r>
      <w:r w:rsidRPr="00756FD6">
        <w:rPr>
          <w:sz w:val="28"/>
          <w:szCs w:val="28"/>
        </w:rPr>
        <w:t xml:space="preserve"> hướng dẫn thủ tục yêu cầu tòa án ra quyết định công nhận kết quả hòa giải thành ở cơ sở.</w:t>
      </w:r>
    </w:p>
    <w:p w:rsidR="00FB607A" w:rsidRPr="00C7067B" w:rsidRDefault="00FB607A" w:rsidP="00FB607A">
      <w:pPr>
        <w:pStyle w:val="BodyText"/>
        <w:spacing w:before="120"/>
        <w:ind w:firstLine="560"/>
        <w:rPr>
          <w:rFonts w:ascii="Times New Roman" w:hAnsi="Times New Roman"/>
          <w:b w:val="0"/>
          <w:sz w:val="28"/>
          <w:szCs w:val="28"/>
        </w:rPr>
      </w:pPr>
      <w:r w:rsidRPr="00756FD6">
        <w:rPr>
          <w:rFonts w:ascii="Times New Roman" w:hAnsi="Times New Roman"/>
          <w:b w:val="0"/>
          <w:sz w:val="28"/>
          <w:szCs w:val="28"/>
          <w:lang w:val="vi-VN"/>
        </w:rPr>
        <w:t>2.</w:t>
      </w:r>
      <w:r w:rsidRPr="00756FD6">
        <w:rPr>
          <w:rFonts w:ascii="Times New Roman" w:hAnsi="Times New Roman"/>
          <w:b w:val="0"/>
          <w:sz w:val="28"/>
          <w:szCs w:val="28"/>
        </w:rPr>
        <w:t>4</w:t>
      </w:r>
      <w:r w:rsidRPr="00756FD6">
        <w:rPr>
          <w:rFonts w:ascii="Times New Roman" w:hAnsi="Times New Roman"/>
          <w:b w:val="0"/>
          <w:sz w:val="28"/>
          <w:szCs w:val="28"/>
          <w:lang w:val="vi-VN"/>
        </w:rPr>
        <w:t>. Phát huy vai trò của các tổ chức thành viên của Mặt trận</w:t>
      </w:r>
      <w:r>
        <w:rPr>
          <w:rFonts w:ascii="Times New Roman" w:hAnsi="Times New Roman"/>
          <w:b w:val="0"/>
          <w:sz w:val="28"/>
          <w:szCs w:val="28"/>
        </w:rPr>
        <w:t xml:space="preserve"> Tổ quốc</w:t>
      </w:r>
      <w:r w:rsidRPr="00756FD6">
        <w:rPr>
          <w:rFonts w:ascii="Times New Roman" w:hAnsi="Times New Roman"/>
          <w:b w:val="0"/>
          <w:sz w:val="28"/>
          <w:szCs w:val="28"/>
          <w:lang w:val="vi-VN"/>
        </w:rPr>
        <w:t xml:space="preserve"> tham</w:t>
      </w:r>
      <w:r>
        <w:rPr>
          <w:rFonts w:ascii="Times New Roman" w:hAnsi="Times New Roman"/>
          <w:b w:val="0"/>
          <w:sz w:val="28"/>
          <w:szCs w:val="28"/>
          <w:lang w:val="vi-VN"/>
        </w:rPr>
        <w:t xml:space="preserve"> gia công tác hòa giải ở cơ sở.</w:t>
      </w:r>
    </w:p>
    <w:p w:rsidR="00FB607A" w:rsidRPr="00756FD6" w:rsidRDefault="00FB607A" w:rsidP="00FB607A">
      <w:pPr>
        <w:pStyle w:val="BodyText"/>
        <w:spacing w:before="120"/>
        <w:ind w:firstLine="560"/>
        <w:rPr>
          <w:rFonts w:ascii="Times New Roman" w:hAnsi="Times New Roman"/>
          <w:b w:val="0"/>
          <w:sz w:val="28"/>
          <w:szCs w:val="28"/>
        </w:rPr>
      </w:pPr>
      <w:r w:rsidRPr="00756FD6">
        <w:rPr>
          <w:rFonts w:ascii="Times New Roman" w:hAnsi="Times New Roman"/>
          <w:b w:val="0"/>
          <w:sz w:val="28"/>
          <w:szCs w:val="28"/>
        </w:rPr>
        <w:t>2.5. Khuyến khích, động viên, vận động những người đã làm công tác pháp luật nay nghỉ hưu tại địa phương tham gia hòa giải viên tại cơ sở.</w:t>
      </w:r>
    </w:p>
    <w:p w:rsidR="00FB607A" w:rsidRPr="00756FD6" w:rsidRDefault="00FB607A" w:rsidP="00FB607A">
      <w:pPr>
        <w:pStyle w:val="BodyText"/>
        <w:spacing w:before="120"/>
        <w:ind w:firstLine="560"/>
        <w:rPr>
          <w:rFonts w:ascii="Times New Roman" w:hAnsi="Times New Roman"/>
          <w:b w:val="0"/>
          <w:sz w:val="28"/>
          <w:szCs w:val="28"/>
        </w:rPr>
      </w:pPr>
      <w:r w:rsidRPr="00756FD6">
        <w:rPr>
          <w:rFonts w:ascii="Times New Roman" w:hAnsi="Times New Roman"/>
          <w:b w:val="0"/>
          <w:sz w:val="28"/>
          <w:szCs w:val="28"/>
        </w:rPr>
        <w:t>2.6. Phối hợp với cơ quan có thẩm quyền cùng cấp tăng cường kiểm tra việc thực hiện hoạt động hòa giải ở cơ sở.</w:t>
      </w:r>
    </w:p>
    <w:p w:rsidR="00FB607A" w:rsidRPr="00756FD6" w:rsidRDefault="00FB607A" w:rsidP="00FB607A">
      <w:pPr>
        <w:pStyle w:val="BodyText"/>
        <w:spacing w:before="120"/>
        <w:ind w:firstLine="560"/>
        <w:rPr>
          <w:rFonts w:ascii="Times New Roman" w:hAnsi="Times New Roman"/>
          <w:b w:val="0"/>
          <w:sz w:val="28"/>
          <w:szCs w:val="28"/>
        </w:rPr>
      </w:pPr>
      <w:r w:rsidRPr="00756FD6">
        <w:rPr>
          <w:rFonts w:ascii="Times New Roman" w:hAnsi="Times New Roman"/>
          <w:b w:val="0"/>
          <w:sz w:val="28"/>
          <w:szCs w:val="28"/>
        </w:rPr>
        <w:t>2.7. Tập hợp, đề xuất các khó khăn, vướng mắc trong quá trình thực hiện Luật Hòa giải ở cơ sở và các văn bản hướng dẫn thi hành.</w:t>
      </w:r>
    </w:p>
    <w:p w:rsidR="00FB607A" w:rsidRPr="00756FD6" w:rsidRDefault="00FB607A" w:rsidP="00FB607A">
      <w:pPr>
        <w:spacing w:before="120"/>
        <w:ind w:firstLine="561"/>
        <w:jc w:val="both"/>
        <w:rPr>
          <w:b/>
          <w:lang w:val="vi-VN"/>
        </w:rPr>
      </w:pPr>
      <w:r w:rsidRPr="00756FD6">
        <w:rPr>
          <w:b/>
          <w:lang w:val="vi-VN"/>
        </w:rPr>
        <w:t>3. Về đánh giá, công nhận, xây dựng xã, phường, thị trấn đạt</w:t>
      </w:r>
      <w:r w:rsidRPr="00756FD6">
        <w:rPr>
          <w:b/>
        </w:rPr>
        <w:t xml:space="preserve"> </w:t>
      </w:r>
      <w:r w:rsidRPr="00756FD6">
        <w:rPr>
          <w:b/>
          <w:lang w:val="vi-VN"/>
        </w:rPr>
        <w:t>chuẩn tiếp cận pháp luật, xây dựng, thực hiện hương ước, quy ước</w:t>
      </w:r>
    </w:p>
    <w:p w:rsidR="00FB607A" w:rsidRPr="00756FD6" w:rsidRDefault="00FB607A" w:rsidP="00FB607A">
      <w:pPr>
        <w:spacing w:before="120"/>
        <w:ind w:firstLine="560"/>
        <w:jc w:val="both"/>
        <w:rPr>
          <w:lang w:val="vi-VN"/>
        </w:rPr>
      </w:pPr>
      <w:r w:rsidRPr="00756FD6">
        <w:rPr>
          <w:lang w:val="vi-VN"/>
        </w:rPr>
        <w:t>- Tiếp tục hướng dẫn tuyên truyền nâng cao nhận thức về vị trí, vai trò nhiệm vụ xây dựng xã, phường, thị trấn đạt chuẩn tiếp cận pháp luật và nội dung của tiêu chí tiếp cận pháp luật trong các Quyết định của Thủ tướng Chính phủ về xây dựng xã, phường, thị trấn đạt chuẩn tiếp cận pháp luật.</w:t>
      </w:r>
    </w:p>
    <w:p w:rsidR="00FB607A" w:rsidRPr="00756FD6" w:rsidRDefault="00FB607A" w:rsidP="00FB607A">
      <w:pPr>
        <w:spacing w:before="120"/>
        <w:ind w:firstLine="560"/>
        <w:jc w:val="both"/>
        <w:rPr>
          <w:lang w:val="vi-VN"/>
        </w:rPr>
      </w:pPr>
      <w:r w:rsidRPr="00756FD6">
        <w:rPr>
          <w:lang w:val="vi-VN"/>
        </w:rPr>
        <w:lastRenderedPageBreak/>
        <w:t xml:space="preserve">- Hướng dẫn </w:t>
      </w:r>
      <w:r w:rsidRPr="000769A5">
        <w:rPr>
          <w:lang w:val="vi-VN"/>
        </w:rPr>
        <w:t>MTTQ</w:t>
      </w:r>
      <w:r w:rsidRPr="00756FD6">
        <w:rPr>
          <w:lang w:val="vi-VN"/>
        </w:rPr>
        <w:t xml:space="preserve"> Việt Nam các cấp trong tỉnh tiếp tục </w:t>
      </w:r>
      <w:r w:rsidRPr="00756FD6">
        <w:rPr>
          <w:shd w:val="clear" w:color="auto" w:fill="FFFFFF"/>
          <w:lang w:val="vi-VN"/>
        </w:rPr>
        <w:t>tích cực tham gia thực hiện Chương trình</w:t>
      </w:r>
      <w:r w:rsidRPr="00756FD6">
        <w:rPr>
          <w:iCs/>
          <w:shd w:val="clear" w:color="auto" w:fill="FFFFFF"/>
          <w:lang w:val="vi-VN"/>
        </w:rPr>
        <w:t xml:space="preserve"> mục</w:t>
      </w:r>
      <w:r w:rsidRPr="00756FD6">
        <w:rPr>
          <w:i/>
          <w:iCs/>
          <w:shd w:val="clear" w:color="auto" w:fill="FFFFFF"/>
          <w:lang w:val="vi-VN"/>
        </w:rPr>
        <w:t xml:space="preserve"> </w:t>
      </w:r>
      <w:r w:rsidRPr="00756FD6">
        <w:rPr>
          <w:iCs/>
          <w:shd w:val="clear" w:color="auto" w:fill="FFFFFF"/>
          <w:lang w:val="vi-VN"/>
        </w:rPr>
        <w:t>tiêu quốc gia xây dựng nông thôn mới giai đoạn 2016-2020</w:t>
      </w:r>
      <w:r w:rsidRPr="00756FD6">
        <w:rPr>
          <w:shd w:val="clear" w:color="auto" w:fill="FFFFFF"/>
          <w:lang w:val="vi-VN"/>
        </w:rPr>
        <w:t>; tiếp tục thực hiện cuộc vận động “</w:t>
      </w:r>
      <w:r w:rsidRPr="00756FD6">
        <w:rPr>
          <w:i/>
          <w:shd w:val="clear" w:color="auto" w:fill="FFFFFF"/>
          <w:lang w:val="vi-VN"/>
        </w:rPr>
        <w:t>Toàn dân đoàn kết xây dựng nông thôn mới, đô thị văn minh</w:t>
      </w:r>
      <w:r w:rsidRPr="00756FD6">
        <w:rPr>
          <w:shd w:val="clear" w:color="auto" w:fill="FFFFFF"/>
          <w:lang w:val="vi-VN"/>
        </w:rPr>
        <w:t xml:space="preserve">”, </w:t>
      </w:r>
      <w:r w:rsidRPr="00756FD6">
        <w:rPr>
          <w:lang w:val="vi-VN"/>
        </w:rPr>
        <w:t>vận động Nhân dân tích cực tham gia vào xây dựng nông thôn mới, đô thị văn minh.</w:t>
      </w:r>
    </w:p>
    <w:p w:rsidR="00FB607A" w:rsidRPr="00756FD6" w:rsidRDefault="00FB607A" w:rsidP="00FB607A">
      <w:pPr>
        <w:pStyle w:val="NormalWeb"/>
        <w:shd w:val="clear" w:color="auto" w:fill="FFFFFF"/>
        <w:spacing w:before="120" w:after="0"/>
        <w:ind w:right="57" w:firstLine="560"/>
        <w:jc w:val="both"/>
        <w:rPr>
          <w:sz w:val="28"/>
          <w:szCs w:val="28"/>
          <w:lang w:val="vi-VN"/>
        </w:rPr>
      </w:pPr>
      <w:r w:rsidRPr="00756FD6">
        <w:rPr>
          <w:sz w:val="28"/>
          <w:szCs w:val="28"/>
          <w:lang w:val="vi-VN"/>
        </w:rPr>
        <w:t xml:space="preserve">- Hướng dẫn </w:t>
      </w:r>
      <w:r w:rsidRPr="000769A5">
        <w:rPr>
          <w:sz w:val="28"/>
          <w:szCs w:val="28"/>
          <w:lang w:val="vi-VN"/>
        </w:rPr>
        <w:t>MTTQ</w:t>
      </w:r>
      <w:r w:rsidRPr="00756FD6">
        <w:rPr>
          <w:sz w:val="28"/>
          <w:szCs w:val="28"/>
          <w:lang w:val="vi-VN"/>
        </w:rPr>
        <w:t xml:space="preserve"> Việt Nam các cấp phối hợp triển khai công tác xây dựng, thực hiện hương ước, quy ước theo chức năng của mình; theo dõi, nắm bắt tình hình Nhân dân, tập hợp phản ánh, kiến nghị của Nhân dân trong quá trình thực hiện hương ước, quy ước tại cơ sở.</w:t>
      </w:r>
    </w:p>
    <w:p w:rsidR="00FB607A" w:rsidRDefault="00FB607A" w:rsidP="00FB607A">
      <w:pPr>
        <w:pStyle w:val="NormalWeb"/>
        <w:shd w:val="clear" w:color="auto" w:fill="FFFFFF"/>
        <w:spacing w:before="120" w:after="0"/>
        <w:ind w:right="57" w:firstLine="560"/>
        <w:jc w:val="both"/>
        <w:rPr>
          <w:sz w:val="28"/>
          <w:szCs w:val="28"/>
        </w:rPr>
      </w:pPr>
      <w:r w:rsidRPr="00756FD6">
        <w:rPr>
          <w:sz w:val="28"/>
          <w:szCs w:val="28"/>
        </w:rPr>
        <w:t>- Phối hợp với cơ quan có thẩm quyền theo dõi, kiểm tra thường xuyên việc thực hiện hương ước, quy ước ở cơ sở để kịp thời kiến nghị xử lý hương ước, quy ước có nội dung trái pháp luật, xâm phạm các quyền con người, quyền công dân.</w:t>
      </w:r>
    </w:p>
    <w:p w:rsidR="00FB607A" w:rsidRPr="00756FD6" w:rsidRDefault="00FB607A" w:rsidP="00FB607A">
      <w:pPr>
        <w:pStyle w:val="NormalWeb"/>
        <w:shd w:val="clear" w:color="auto" w:fill="FFFFFF"/>
        <w:spacing w:before="120" w:after="0"/>
        <w:ind w:right="57" w:firstLine="560"/>
        <w:jc w:val="both"/>
        <w:rPr>
          <w:sz w:val="28"/>
          <w:szCs w:val="28"/>
        </w:rPr>
      </w:pPr>
      <w:r>
        <w:rPr>
          <w:sz w:val="28"/>
          <w:szCs w:val="28"/>
        </w:rPr>
        <w:t>Hình thức thực hiện: Tổ chức hội nghị phổ biến, tập huấn; phát hành các tài liệu tập huấn; các phương tiện truyền thông đưa tin, bài, phóng sự về các nội dung có liên quan.</w:t>
      </w:r>
    </w:p>
    <w:p w:rsidR="00FB607A" w:rsidRPr="00756FD6" w:rsidRDefault="00FB607A" w:rsidP="00FB607A">
      <w:pPr>
        <w:pStyle w:val="BodyText"/>
        <w:spacing w:before="120"/>
        <w:ind w:firstLine="561"/>
        <w:rPr>
          <w:rFonts w:ascii="Times New Roman" w:hAnsi="Times New Roman"/>
          <w:sz w:val="28"/>
          <w:szCs w:val="28"/>
          <w:lang w:val="vi-VN"/>
        </w:rPr>
      </w:pPr>
      <w:r w:rsidRPr="00756FD6">
        <w:rPr>
          <w:rFonts w:ascii="Times New Roman" w:hAnsi="Times New Roman"/>
          <w:sz w:val="28"/>
          <w:szCs w:val="28"/>
          <w:lang w:val="vi-VN"/>
        </w:rPr>
        <w:t>III. TỔ CHỨC THỰC HIỆN</w:t>
      </w:r>
    </w:p>
    <w:p w:rsidR="00FB607A" w:rsidRPr="00756FD6" w:rsidRDefault="00FB607A" w:rsidP="00FB607A">
      <w:pPr>
        <w:tabs>
          <w:tab w:val="left" w:pos="960"/>
        </w:tabs>
        <w:spacing w:before="120"/>
        <w:ind w:firstLine="567"/>
        <w:jc w:val="both"/>
        <w:rPr>
          <w:spacing w:val="-2"/>
          <w:lang w:val="vi-VN"/>
        </w:rPr>
      </w:pPr>
      <w:r w:rsidRPr="00756FD6">
        <w:rPr>
          <w:spacing w:val="-2"/>
          <w:lang w:val="vi-VN"/>
        </w:rPr>
        <w:t>1. Đề nghị các tổ chức thành viên của Mặt trận</w:t>
      </w:r>
      <w:r w:rsidRPr="006B4A44">
        <w:rPr>
          <w:spacing w:val="-2"/>
          <w:lang w:val="vi-VN"/>
        </w:rPr>
        <w:t xml:space="preserve"> Tổ quốc</w:t>
      </w:r>
      <w:r w:rsidRPr="00756FD6">
        <w:rPr>
          <w:spacing w:val="-2"/>
          <w:lang w:val="vi-VN"/>
        </w:rPr>
        <w:t xml:space="preserve"> căn cứ chức năng, nhiệm vụ chủ động hướng dẫn tuyên truyền, phổ biến pháp luật trong hệ thống tổ chức mình. Đồng thời tăng cường ứng dụng công nghệ thông tin trong công tác tuyên truyền, phổ biến pháp luật.</w:t>
      </w:r>
    </w:p>
    <w:p w:rsidR="00FB607A" w:rsidRPr="00756FD6" w:rsidRDefault="00FB607A" w:rsidP="00FB607A">
      <w:pPr>
        <w:tabs>
          <w:tab w:val="left" w:pos="960"/>
        </w:tabs>
        <w:spacing w:before="120"/>
        <w:ind w:firstLine="567"/>
        <w:jc w:val="both"/>
        <w:rPr>
          <w:spacing w:val="-2"/>
        </w:rPr>
      </w:pPr>
      <w:r w:rsidRPr="00756FD6">
        <w:rPr>
          <w:spacing w:val="-2"/>
          <w:lang w:val="vi-VN"/>
        </w:rPr>
        <w:t>2. Triển khai công tác tuyên truyền pháp luật gắn với sơ kết 05 năm thi hành Luật Mặt trận Tổ quốc Việt Nam năm 2015.</w:t>
      </w:r>
    </w:p>
    <w:p w:rsidR="00FB607A" w:rsidRPr="00756FD6" w:rsidRDefault="00FB607A" w:rsidP="00FB607A">
      <w:pPr>
        <w:tabs>
          <w:tab w:val="left" w:pos="960"/>
        </w:tabs>
        <w:spacing w:before="120"/>
        <w:ind w:firstLine="567"/>
        <w:jc w:val="both"/>
        <w:rPr>
          <w:lang w:val="it-IT"/>
        </w:rPr>
      </w:pPr>
      <w:r w:rsidRPr="00756FD6">
        <w:rPr>
          <w:rStyle w:val="normalchar1"/>
          <w:spacing w:val="-2"/>
        </w:rPr>
        <w:t xml:space="preserve">3. </w:t>
      </w:r>
      <w:r w:rsidRPr="00756FD6">
        <w:rPr>
          <w:rStyle w:val="normalchar1"/>
          <w:spacing w:val="-2"/>
          <w:lang w:val="vi-VN"/>
        </w:rPr>
        <w:t>Ban Thường trực Ủy ban MTTQ</w:t>
      </w:r>
      <w:r>
        <w:rPr>
          <w:rStyle w:val="normalchar1"/>
          <w:spacing w:val="-2"/>
        </w:rPr>
        <w:t xml:space="preserve"> Việt Nam</w:t>
      </w:r>
      <w:r w:rsidRPr="00756FD6">
        <w:rPr>
          <w:rStyle w:val="normalchar1"/>
          <w:spacing w:val="-2"/>
          <w:lang w:val="vi-VN"/>
        </w:rPr>
        <w:t xml:space="preserve"> các huyện, thị xã, thành phố căn cứ vào tình hình cụ thể của đơn vị, chủ động phối hợp các cơ quan chức năng cùng cấp xây dựng kế hoạch, đẩy mạnh các hoạt động tuyên truyền, phổ biến pháp</w:t>
      </w:r>
      <w:r>
        <w:rPr>
          <w:rStyle w:val="normalchar1"/>
          <w:spacing w:val="-2"/>
        </w:rPr>
        <w:t xml:space="preserve"> luật</w:t>
      </w:r>
      <w:r w:rsidRPr="00FF0771">
        <w:rPr>
          <w:lang w:val="nl-NL"/>
        </w:rPr>
        <w:t xml:space="preserve">, tình hình thời sự, tình hình kinh tế - xã hội, an ninh – quốc phòng, những chủ trương, chính sách của </w:t>
      </w:r>
      <w:r>
        <w:rPr>
          <w:lang w:val="nl-NL"/>
        </w:rPr>
        <w:t>tỉnh, của địa phương</w:t>
      </w:r>
      <w:r w:rsidRPr="00FF0771">
        <w:rPr>
          <w:lang w:val="nl-NL"/>
        </w:rPr>
        <w:t xml:space="preserve">; hòa giải ở cơ sở; phối hợp đánh giá, công nhận, xây dựng xã, phường, thị trấn đạt chuẩn tiếp cận pháp luật; xây dựng và thực hiện hương ước, quy ước của </w:t>
      </w:r>
      <w:r>
        <w:rPr>
          <w:lang w:val="nl-NL"/>
        </w:rPr>
        <w:t>MTTQ Việt Nam</w:t>
      </w:r>
      <w:r w:rsidRPr="00756FD6">
        <w:rPr>
          <w:rStyle w:val="normalchar1"/>
          <w:spacing w:val="-2"/>
          <w:lang w:val="vi-VN"/>
        </w:rPr>
        <w:t>.</w:t>
      </w:r>
      <w:r w:rsidRPr="00756FD6">
        <w:rPr>
          <w:rStyle w:val="normalchar1"/>
          <w:b/>
          <w:spacing w:val="-2"/>
          <w:lang w:val="vi-VN"/>
        </w:rPr>
        <w:t xml:space="preserve"> </w:t>
      </w:r>
      <w:r w:rsidRPr="00756FD6">
        <w:rPr>
          <w:lang w:val="it-IT"/>
        </w:rPr>
        <w:t xml:space="preserve">Chỉ đạo Ban Thường trực Ủy ban MTTQ Việt Nam xã, phường, thị trấn tham gia và tổ chức </w:t>
      </w:r>
      <w:r w:rsidRPr="00756FD6">
        <w:rPr>
          <w:lang w:val="vi-VN"/>
        </w:rPr>
        <w:t xml:space="preserve">giám sát, </w:t>
      </w:r>
      <w:r w:rsidRPr="00756FD6">
        <w:rPr>
          <w:lang w:val="it-IT"/>
        </w:rPr>
        <w:t>kiểm tra việc tổ chức triển khai thực hiện Luật Hòa giải ở cơ sở.</w:t>
      </w:r>
      <w:r w:rsidRPr="00756FD6">
        <w:rPr>
          <w:rStyle w:val="normalchar1"/>
          <w:b/>
          <w:spacing w:val="-2"/>
          <w:lang w:val="vi-VN"/>
        </w:rPr>
        <w:t xml:space="preserve"> </w:t>
      </w:r>
    </w:p>
    <w:p w:rsidR="00FB607A" w:rsidRPr="00756FD6" w:rsidRDefault="00FB607A" w:rsidP="00FB607A">
      <w:pPr>
        <w:spacing w:before="120"/>
        <w:ind w:firstLine="561"/>
        <w:jc w:val="both"/>
        <w:rPr>
          <w:spacing w:val="-4"/>
          <w:lang w:val="vi-VN"/>
        </w:rPr>
      </w:pPr>
      <w:r w:rsidRPr="00756FD6">
        <w:rPr>
          <w:lang w:val="vi-VN"/>
        </w:rPr>
        <w:t xml:space="preserve">4. </w:t>
      </w:r>
      <w:r w:rsidRPr="00756FD6">
        <w:rPr>
          <w:spacing w:val="-4"/>
          <w:lang w:val="vi-VN"/>
        </w:rPr>
        <w:t>Giao Ban Dân chủ - Pháp luật</w:t>
      </w:r>
      <w:r w:rsidRPr="00C7067B">
        <w:rPr>
          <w:spacing w:val="-4"/>
          <w:lang w:val="it-IT"/>
        </w:rPr>
        <w:t xml:space="preserve"> và Tuyên giáo</w:t>
      </w:r>
      <w:r w:rsidRPr="00756FD6">
        <w:rPr>
          <w:spacing w:val="-4"/>
          <w:lang w:val="vi-VN"/>
        </w:rPr>
        <w:t xml:space="preserve"> tham mưu Ban Thường trực Ủy ban MTTQ Việt Nan tỉnh phối hợp với các Sở, ngành, các cơ quan, tổ chức có liên quan tổ chức thực hiện có hiệu quả các nội dung của kế hoạch này</w:t>
      </w:r>
      <w:r w:rsidRPr="00756FD6">
        <w:rPr>
          <w:lang w:val="vi-VN"/>
        </w:rPr>
        <w:t>.</w:t>
      </w:r>
    </w:p>
    <w:p w:rsidR="00FB607A" w:rsidRPr="00756FD6" w:rsidRDefault="00FB607A" w:rsidP="00FB607A">
      <w:pPr>
        <w:spacing w:before="120"/>
        <w:ind w:firstLine="561"/>
        <w:jc w:val="both"/>
        <w:rPr>
          <w:spacing w:val="-4"/>
          <w:lang w:val="vi-VN"/>
        </w:rPr>
      </w:pPr>
      <w:r w:rsidRPr="00756FD6">
        <w:rPr>
          <w:spacing w:val="-4"/>
          <w:lang w:val="vi-VN"/>
        </w:rPr>
        <w:t>Đề nghị các tổ chức thành viên và MTTQ Việt Nam các cấp trên địa bàn tỉnh căn cứ chức năng, nhiệm vụ triển khai thực hiện tốt các nội dung trong kế hoạch này và có sơ, tổng kết báo cáo kết quả</w:t>
      </w:r>
      <w:r w:rsidRPr="00756FD6">
        <w:rPr>
          <w:rStyle w:val="normalchar1"/>
          <w:spacing w:val="-4"/>
          <w:lang w:val="vi-VN"/>
        </w:rPr>
        <w:t xml:space="preserve"> đ</w:t>
      </w:r>
      <w:r w:rsidRPr="00756FD6">
        <w:rPr>
          <w:spacing w:val="-4"/>
          <w:lang w:val="vi-VN"/>
        </w:rPr>
        <w:t>ịnh kỳ 6 tháng (</w:t>
      </w:r>
      <w:r w:rsidRPr="00756FD6">
        <w:rPr>
          <w:b/>
          <w:spacing w:val="-4"/>
          <w:lang w:val="vi-VN"/>
        </w:rPr>
        <w:t>trước ngày 10/6</w:t>
      </w:r>
      <w:r w:rsidRPr="00756FD6">
        <w:rPr>
          <w:spacing w:val="-4"/>
          <w:lang w:val="vi-VN"/>
        </w:rPr>
        <w:t>), hàng năm (</w:t>
      </w:r>
      <w:r w:rsidRPr="00756FD6">
        <w:rPr>
          <w:b/>
          <w:spacing w:val="-4"/>
          <w:lang w:val="vi-VN"/>
        </w:rPr>
        <w:t>trước ngày 01/12</w:t>
      </w:r>
      <w:r w:rsidRPr="00756FD6">
        <w:rPr>
          <w:spacing w:val="-4"/>
          <w:lang w:val="vi-VN"/>
        </w:rPr>
        <w:t xml:space="preserve">) gửi về Ban Thường trực Ủy ban MTTQ Việt Nam tỉnh để tổng hợp, báo cáo Trung ương và Hội đồng phổ biến giáo dục pháp luật của tỉnh (qua Ban Dân chủ - Pháp luật và Tuyên giáo), đồng thời gửi file world qua </w:t>
      </w:r>
      <w:r w:rsidRPr="00756FD6">
        <w:rPr>
          <w:lang w:val="vi-VN"/>
        </w:rPr>
        <w:t xml:space="preserve">địa chỉ email </w:t>
      </w:r>
      <w:r w:rsidRPr="00756FD6">
        <w:rPr>
          <w:b/>
          <w:lang w:val="vi-VN"/>
        </w:rPr>
        <w:t>dcpltv@gmail.com</w:t>
      </w:r>
      <w:r w:rsidRPr="00756FD6">
        <w:rPr>
          <w:b/>
          <w:spacing w:val="-4"/>
          <w:lang w:val="vi-VN"/>
        </w:rPr>
        <w:t>.</w:t>
      </w:r>
    </w:p>
    <w:p w:rsidR="00FB607A" w:rsidRPr="00756FD6" w:rsidRDefault="00FB607A" w:rsidP="00FB607A">
      <w:pPr>
        <w:tabs>
          <w:tab w:val="left" w:pos="2977"/>
        </w:tabs>
        <w:spacing w:before="120"/>
        <w:ind w:firstLine="720"/>
        <w:jc w:val="both"/>
        <w:rPr>
          <w:lang w:val="vi-VN"/>
        </w:rPr>
      </w:pPr>
      <w:r w:rsidRPr="00756FD6">
        <w:rPr>
          <w:lang w:val="vi-VN"/>
        </w:rPr>
        <w:lastRenderedPageBreak/>
        <w:t xml:space="preserve">Trên đây là </w:t>
      </w:r>
      <w:r>
        <w:rPr>
          <w:lang w:val="nl-NL"/>
        </w:rPr>
        <w:t>kế hoạch t</w:t>
      </w:r>
      <w:r w:rsidRPr="00FF0771">
        <w:rPr>
          <w:lang w:val="nl-NL"/>
        </w:rPr>
        <w:t xml:space="preserve">uyên truyền, phổ biến pháp luật, tình hình thời sự, tình hình kinh tế - xã hội, an ninh </w:t>
      </w:r>
      <w:r>
        <w:rPr>
          <w:lang w:val="nl-NL"/>
        </w:rPr>
        <w:t xml:space="preserve">- </w:t>
      </w:r>
      <w:r w:rsidRPr="00FF0771">
        <w:rPr>
          <w:lang w:val="nl-NL"/>
        </w:rPr>
        <w:t xml:space="preserve">quốc phòng, những chủ trương, chính sách của tỉnh; hòa giải ở cơ sở; phối hợp đánh giá, công nhận, xây dựng xã, phường, thị trấn đạt chuẩn tiếp cận pháp luật; xây dựng và thực hiện hương ước, quy ước của </w:t>
      </w:r>
      <w:r>
        <w:rPr>
          <w:lang w:val="nl-NL"/>
        </w:rPr>
        <w:t>MTTQ</w:t>
      </w:r>
      <w:r w:rsidRPr="00FF0771">
        <w:rPr>
          <w:lang w:val="nl-NL"/>
        </w:rPr>
        <w:t xml:space="preserve"> Việt Nam</w:t>
      </w:r>
      <w:r>
        <w:rPr>
          <w:lang w:val="nl-NL"/>
        </w:rPr>
        <w:t xml:space="preserve"> tỉnh Trà Vinh</w:t>
      </w:r>
      <w:r w:rsidRPr="00FF0771">
        <w:rPr>
          <w:lang w:val="nl-NL"/>
        </w:rPr>
        <w:t xml:space="preserve"> năm 2020</w:t>
      </w:r>
      <w:r w:rsidRPr="00756FD6">
        <w:rPr>
          <w:lang w:val="vi-VN"/>
        </w:rPr>
        <w:t>./.</w:t>
      </w:r>
    </w:p>
    <w:p w:rsidR="00FB607A" w:rsidRPr="00756FD6" w:rsidRDefault="00FB607A" w:rsidP="00FB607A">
      <w:pPr>
        <w:spacing w:before="120"/>
        <w:ind w:firstLine="720"/>
        <w:jc w:val="both"/>
        <w:rPr>
          <w:sz w:val="20"/>
          <w:lang w:val="vi-VN"/>
        </w:rPr>
      </w:pPr>
    </w:p>
    <w:tbl>
      <w:tblPr>
        <w:tblW w:w="9116" w:type="dxa"/>
        <w:jc w:val="center"/>
        <w:tblInd w:w="-78" w:type="dxa"/>
        <w:tblLook w:val="01E0"/>
      </w:tblPr>
      <w:tblGrid>
        <w:gridCol w:w="5380"/>
        <w:gridCol w:w="3736"/>
      </w:tblGrid>
      <w:tr w:rsidR="00FB607A" w:rsidRPr="00756FD6" w:rsidTr="002415B2">
        <w:trPr>
          <w:trHeight w:val="3651"/>
          <w:jc w:val="center"/>
        </w:trPr>
        <w:tc>
          <w:tcPr>
            <w:tcW w:w="5380" w:type="dxa"/>
          </w:tcPr>
          <w:p w:rsidR="00FB607A" w:rsidRPr="00756FD6" w:rsidRDefault="00FB607A" w:rsidP="002415B2">
            <w:pPr>
              <w:jc w:val="both"/>
              <w:rPr>
                <w:b/>
                <w:i/>
                <w:sz w:val="24"/>
                <w:szCs w:val="20"/>
                <w:lang w:val="vi-VN"/>
              </w:rPr>
            </w:pPr>
            <w:r w:rsidRPr="00756FD6">
              <w:rPr>
                <w:b/>
                <w:i/>
                <w:sz w:val="24"/>
                <w:szCs w:val="20"/>
                <w:lang w:val="vi-VN"/>
              </w:rPr>
              <w:t>Nơi nhận:</w:t>
            </w:r>
          </w:p>
          <w:p w:rsidR="00FB607A" w:rsidRPr="00756FD6" w:rsidRDefault="00FB607A" w:rsidP="002415B2">
            <w:pPr>
              <w:jc w:val="both"/>
              <w:rPr>
                <w:sz w:val="22"/>
              </w:rPr>
            </w:pPr>
            <w:r w:rsidRPr="00756FD6">
              <w:rPr>
                <w:sz w:val="22"/>
                <w:lang w:val="vi-VN"/>
              </w:rPr>
              <w:t>- MTTW</w:t>
            </w:r>
            <w:r w:rsidRPr="00756FD6">
              <w:rPr>
                <w:sz w:val="22"/>
              </w:rPr>
              <w:t xml:space="preserve">; </w:t>
            </w:r>
          </w:p>
          <w:p w:rsidR="00FB607A" w:rsidRPr="00756FD6" w:rsidRDefault="00FB607A" w:rsidP="002415B2">
            <w:pPr>
              <w:jc w:val="both"/>
              <w:rPr>
                <w:sz w:val="22"/>
                <w:lang w:val="vi-VN"/>
              </w:rPr>
            </w:pPr>
            <w:r w:rsidRPr="00756FD6">
              <w:rPr>
                <w:sz w:val="22"/>
                <w:lang w:val="vi-VN"/>
              </w:rPr>
              <w:t>- Thường trực Tỉnh ủy;</w:t>
            </w:r>
          </w:p>
          <w:p w:rsidR="00FB607A" w:rsidRPr="00756FD6" w:rsidRDefault="00FB607A" w:rsidP="002415B2">
            <w:pPr>
              <w:jc w:val="both"/>
              <w:rPr>
                <w:sz w:val="22"/>
              </w:rPr>
            </w:pPr>
            <w:r w:rsidRPr="00756FD6">
              <w:rPr>
                <w:sz w:val="22"/>
                <w:lang w:val="vi-VN"/>
              </w:rPr>
              <w:t>- UBND tỉnh</w:t>
            </w:r>
            <w:r w:rsidRPr="00756FD6">
              <w:rPr>
                <w:sz w:val="22"/>
              </w:rPr>
              <w:t>;</w:t>
            </w:r>
          </w:p>
          <w:p w:rsidR="00FB607A" w:rsidRPr="00756FD6" w:rsidRDefault="00FB607A" w:rsidP="002415B2">
            <w:pPr>
              <w:jc w:val="both"/>
              <w:rPr>
                <w:sz w:val="22"/>
                <w:lang w:val="vi-VN"/>
              </w:rPr>
            </w:pPr>
            <w:r w:rsidRPr="00756FD6">
              <w:rPr>
                <w:sz w:val="22"/>
                <w:lang w:val="vi-VN"/>
              </w:rPr>
              <w:t>- BTT. MTTQ tỉnh;</w:t>
            </w:r>
          </w:p>
          <w:p w:rsidR="00FB607A" w:rsidRPr="00756FD6" w:rsidRDefault="00FB607A" w:rsidP="002415B2">
            <w:pPr>
              <w:jc w:val="both"/>
              <w:rPr>
                <w:sz w:val="22"/>
              </w:rPr>
            </w:pPr>
            <w:r w:rsidRPr="00756FD6">
              <w:rPr>
                <w:sz w:val="22"/>
              </w:rPr>
              <w:t>- Ban Tuyên giáo Tỉnh ủy;</w:t>
            </w:r>
          </w:p>
          <w:p w:rsidR="00FB607A" w:rsidRPr="00756FD6" w:rsidRDefault="00FB607A" w:rsidP="002415B2">
            <w:pPr>
              <w:jc w:val="both"/>
              <w:rPr>
                <w:sz w:val="22"/>
                <w:lang w:val="vi-VN"/>
              </w:rPr>
            </w:pPr>
            <w:r w:rsidRPr="00756FD6">
              <w:rPr>
                <w:sz w:val="22"/>
                <w:lang w:val="vi-VN"/>
              </w:rPr>
              <w:t>- Hội đồng PBGDPL</w:t>
            </w:r>
            <w:r w:rsidRPr="00756FD6">
              <w:rPr>
                <w:sz w:val="22"/>
              </w:rPr>
              <w:t xml:space="preserve"> </w:t>
            </w:r>
            <w:r w:rsidRPr="00756FD6">
              <w:rPr>
                <w:sz w:val="22"/>
                <w:lang w:val="vi-VN"/>
              </w:rPr>
              <w:t>tỉnh;</w:t>
            </w:r>
          </w:p>
          <w:p w:rsidR="00FB607A" w:rsidRPr="00756FD6" w:rsidRDefault="00FB607A" w:rsidP="002415B2">
            <w:pPr>
              <w:jc w:val="both"/>
              <w:rPr>
                <w:sz w:val="22"/>
                <w:lang w:val="vi-VN"/>
              </w:rPr>
            </w:pPr>
            <w:r w:rsidRPr="00756FD6">
              <w:rPr>
                <w:sz w:val="22"/>
                <w:lang w:val="vi-VN"/>
              </w:rPr>
              <w:t xml:space="preserve">- Các tổ chức thành viên MTTQVN tỉnh; </w:t>
            </w:r>
          </w:p>
          <w:p w:rsidR="00FB607A" w:rsidRPr="00756FD6" w:rsidRDefault="00FB607A" w:rsidP="002415B2">
            <w:pPr>
              <w:jc w:val="both"/>
              <w:rPr>
                <w:sz w:val="22"/>
                <w:lang w:val="vi-VN"/>
              </w:rPr>
            </w:pPr>
            <w:r w:rsidRPr="00756FD6">
              <w:rPr>
                <w:sz w:val="22"/>
                <w:lang w:val="vi-VN"/>
              </w:rPr>
              <w:t>- BTT. UBMTTQ các huyện, TX, TP;</w:t>
            </w:r>
          </w:p>
          <w:p w:rsidR="00FB607A" w:rsidRPr="00756FD6" w:rsidRDefault="00FB607A" w:rsidP="002415B2">
            <w:pPr>
              <w:jc w:val="both"/>
              <w:rPr>
                <w:sz w:val="20"/>
                <w:szCs w:val="20"/>
              </w:rPr>
            </w:pPr>
            <w:r w:rsidRPr="00756FD6">
              <w:rPr>
                <w:sz w:val="22"/>
              </w:rPr>
              <w:t>- Lưu: VT, DCPL.</w:t>
            </w:r>
          </w:p>
        </w:tc>
        <w:tc>
          <w:tcPr>
            <w:tcW w:w="3736" w:type="dxa"/>
          </w:tcPr>
          <w:p w:rsidR="00FB607A" w:rsidRPr="00756FD6" w:rsidRDefault="00FB607A" w:rsidP="002415B2">
            <w:pPr>
              <w:jc w:val="center"/>
              <w:rPr>
                <w:b/>
                <w:szCs w:val="26"/>
              </w:rPr>
            </w:pPr>
            <w:r w:rsidRPr="00756FD6">
              <w:rPr>
                <w:b/>
                <w:szCs w:val="26"/>
              </w:rPr>
              <w:t>TM. BAN THƯỜNG TRỰC</w:t>
            </w:r>
          </w:p>
          <w:p w:rsidR="00FB607A" w:rsidRPr="00756FD6" w:rsidRDefault="00FB607A" w:rsidP="002415B2">
            <w:pPr>
              <w:jc w:val="center"/>
              <w:rPr>
                <w:b/>
                <w:szCs w:val="26"/>
              </w:rPr>
            </w:pPr>
            <w:r w:rsidRPr="00756FD6">
              <w:rPr>
                <w:b/>
                <w:szCs w:val="26"/>
              </w:rPr>
              <w:t>PHÓ CHỦ TỊCH</w:t>
            </w:r>
          </w:p>
          <w:p w:rsidR="00FB607A" w:rsidRPr="00756FD6" w:rsidRDefault="00FB607A" w:rsidP="002415B2">
            <w:pPr>
              <w:jc w:val="center"/>
              <w:rPr>
                <w:b/>
                <w:szCs w:val="26"/>
              </w:rPr>
            </w:pPr>
          </w:p>
          <w:p w:rsidR="00FB607A" w:rsidRPr="00756FD6" w:rsidRDefault="00FB607A" w:rsidP="002415B2">
            <w:pPr>
              <w:jc w:val="center"/>
              <w:rPr>
                <w:b/>
                <w:szCs w:val="26"/>
              </w:rPr>
            </w:pPr>
          </w:p>
          <w:p w:rsidR="00FB607A" w:rsidRPr="00756FD6" w:rsidRDefault="00FB607A" w:rsidP="002415B2">
            <w:pPr>
              <w:jc w:val="center"/>
              <w:rPr>
                <w:b/>
                <w:szCs w:val="26"/>
              </w:rPr>
            </w:pPr>
            <w:r w:rsidRPr="00756FD6">
              <w:rPr>
                <w:b/>
                <w:szCs w:val="26"/>
              </w:rPr>
              <w:t xml:space="preserve">  </w:t>
            </w:r>
          </w:p>
          <w:p w:rsidR="00FB607A" w:rsidRPr="00821452" w:rsidRDefault="00821452" w:rsidP="002415B2">
            <w:pPr>
              <w:jc w:val="center"/>
              <w:rPr>
                <w:i/>
                <w:szCs w:val="26"/>
              </w:rPr>
            </w:pPr>
            <w:r w:rsidRPr="00821452">
              <w:rPr>
                <w:i/>
                <w:szCs w:val="26"/>
              </w:rPr>
              <w:t>(</w:t>
            </w:r>
            <w:r w:rsidR="00FB607A" w:rsidRPr="00821452">
              <w:rPr>
                <w:i/>
                <w:szCs w:val="26"/>
              </w:rPr>
              <w:t>Đã ký</w:t>
            </w:r>
            <w:r w:rsidRPr="00821452">
              <w:rPr>
                <w:i/>
                <w:szCs w:val="26"/>
              </w:rPr>
              <w:t>)</w:t>
            </w:r>
          </w:p>
          <w:p w:rsidR="00FB607A" w:rsidRPr="00756FD6" w:rsidRDefault="00FB607A" w:rsidP="002415B2">
            <w:pPr>
              <w:jc w:val="center"/>
              <w:rPr>
                <w:b/>
                <w:szCs w:val="26"/>
              </w:rPr>
            </w:pPr>
          </w:p>
          <w:p w:rsidR="00FB607A" w:rsidRPr="00756FD6" w:rsidRDefault="00FB607A" w:rsidP="002415B2">
            <w:pPr>
              <w:jc w:val="center"/>
              <w:rPr>
                <w:b/>
                <w:szCs w:val="26"/>
              </w:rPr>
            </w:pPr>
          </w:p>
          <w:p w:rsidR="00FB607A" w:rsidRPr="00756FD6" w:rsidRDefault="00FB607A" w:rsidP="002415B2">
            <w:pPr>
              <w:jc w:val="center"/>
              <w:rPr>
                <w:b/>
                <w:sz w:val="26"/>
                <w:szCs w:val="26"/>
              </w:rPr>
            </w:pPr>
            <w:r w:rsidRPr="00756FD6">
              <w:rPr>
                <w:b/>
                <w:szCs w:val="26"/>
              </w:rPr>
              <w:t>Phạm Tiết Cường</w:t>
            </w:r>
          </w:p>
          <w:p w:rsidR="00FB607A" w:rsidRPr="00756FD6" w:rsidRDefault="00FB607A" w:rsidP="002415B2">
            <w:pPr>
              <w:rPr>
                <w:b/>
              </w:rPr>
            </w:pPr>
          </w:p>
        </w:tc>
      </w:tr>
    </w:tbl>
    <w:p w:rsidR="00FB607A" w:rsidRPr="00756FD6" w:rsidRDefault="00FB607A" w:rsidP="00FB607A"/>
    <w:p w:rsidR="00283BA2" w:rsidRDefault="00283BA2"/>
    <w:sectPr w:rsidR="00283BA2" w:rsidSect="001F3CF8">
      <w:footerReference w:type="even" r:id="rId6"/>
      <w:footerReference w:type="default" r:id="rId7"/>
      <w:footerReference w:type="first" r:id="rId8"/>
      <w:pgSz w:w="11907" w:h="16840" w:code="9"/>
      <w:pgMar w:top="864" w:right="864" w:bottom="864" w:left="1728" w:header="562" w:footer="56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CC" w:rsidRDefault="00A775CC" w:rsidP="00FB607A">
      <w:r>
        <w:separator/>
      </w:r>
    </w:p>
  </w:endnote>
  <w:endnote w:type="continuationSeparator" w:id="1">
    <w:p w:rsidR="00A775CC" w:rsidRDefault="00A775CC" w:rsidP="00FB6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9E" w:rsidRDefault="00B612B9" w:rsidP="00BD349E">
    <w:pPr>
      <w:pStyle w:val="Footer"/>
      <w:framePr w:wrap="around" w:vAnchor="text" w:hAnchor="margin" w:xAlign="center" w:y="1"/>
      <w:rPr>
        <w:rStyle w:val="PageNumber"/>
      </w:rPr>
    </w:pPr>
    <w:r>
      <w:rPr>
        <w:rStyle w:val="PageNumber"/>
      </w:rPr>
      <w:fldChar w:fldCharType="begin"/>
    </w:r>
    <w:r w:rsidR="00842720">
      <w:rPr>
        <w:rStyle w:val="PageNumber"/>
      </w:rPr>
      <w:instrText xml:space="preserve">PAGE  </w:instrText>
    </w:r>
    <w:r>
      <w:rPr>
        <w:rStyle w:val="PageNumber"/>
      </w:rPr>
      <w:fldChar w:fldCharType="end"/>
    </w:r>
  </w:p>
  <w:p w:rsidR="00BD349E" w:rsidRDefault="00A775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F6" w:rsidRDefault="00B612B9">
    <w:pPr>
      <w:pStyle w:val="Footer"/>
      <w:jc w:val="center"/>
    </w:pPr>
    <w:r>
      <w:fldChar w:fldCharType="begin"/>
    </w:r>
    <w:r w:rsidR="00842720">
      <w:instrText xml:space="preserve"> PAGE   \* MERGEFORMAT </w:instrText>
    </w:r>
    <w:r>
      <w:fldChar w:fldCharType="separate"/>
    </w:r>
    <w:r w:rsidR="001F3CF8">
      <w:rPr>
        <w:noProof/>
      </w:rPr>
      <w:t>6</w:t>
    </w:r>
    <w:r>
      <w:rPr>
        <w:noProof/>
      </w:rPr>
      <w:fldChar w:fldCharType="end"/>
    </w:r>
  </w:p>
  <w:p w:rsidR="0035214A" w:rsidRDefault="00A775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1895"/>
      <w:docPartObj>
        <w:docPartGallery w:val="Page Numbers (Bottom of Page)"/>
        <w:docPartUnique/>
      </w:docPartObj>
    </w:sdtPr>
    <w:sdtContent>
      <w:p w:rsidR="00821452" w:rsidRDefault="00821452">
        <w:pPr>
          <w:pStyle w:val="Footer"/>
          <w:jc w:val="center"/>
        </w:pPr>
        <w:fldSimple w:instr=" PAGE   \* MERGEFORMAT ">
          <w:r w:rsidR="001F3CF8">
            <w:rPr>
              <w:noProof/>
            </w:rPr>
            <w:t>1</w:t>
          </w:r>
        </w:fldSimple>
      </w:p>
    </w:sdtContent>
  </w:sdt>
  <w:p w:rsidR="007B1AC9" w:rsidRDefault="00A775CC" w:rsidP="007B1A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CC" w:rsidRDefault="00A775CC" w:rsidP="00FB607A">
      <w:r>
        <w:separator/>
      </w:r>
    </w:p>
  </w:footnote>
  <w:footnote w:type="continuationSeparator" w:id="1">
    <w:p w:rsidR="00A775CC" w:rsidRDefault="00A775CC" w:rsidP="00FB607A">
      <w:r>
        <w:continuationSeparator/>
      </w:r>
    </w:p>
  </w:footnote>
  <w:footnote w:id="2">
    <w:p w:rsidR="00FB607A" w:rsidRPr="00A34102" w:rsidRDefault="00FB607A" w:rsidP="00FB607A">
      <w:pPr>
        <w:pStyle w:val="FootnoteText"/>
        <w:jc w:val="both"/>
        <w:rPr>
          <w:i/>
        </w:rPr>
      </w:pPr>
      <w:r w:rsidRPr="002F3CA1">
        <w:rPr>
          <w:rStyle w:val="FootnoteReference"/>
          <w:b/>
          <w:sz w:val="18"/>
        </w:rPr>
        <w:footnoteRef/>
      </w:r>
      <w:r>
        <w:rPr>
          <w:sz w:val="18"/>
        </w:rPr>
        <w:t xml:space="preserve">. </w:t>
      </w:r>
      <w:r w:rsidRPr="00A34102">
        <w:rPr>
          <w:i/>
          <w:sz w:val="18"/>
        </w:rPr>
        <w:t>K</w:t>
      </w:r>
      <w:r w:rsidRPr="00A34102">
        <w:rPr>
          <w:bCs/>
          <w:i/>
          <w:iCs/>
          <w:sz w:val="18"/>
          <w:lang w:val="da-DK"/>
        </w:rPr>
        <w:t>hông có người sử dụng ma túy, không có người vi phạm an toàn giao thông, không có người vướng vào tệ nạn xã hội</w:t>
      </w:r>
    </w:p>
  </w:footnote>
  <w:footnote w:id="3">
    <w:p w:rsidR="00FB607A" w:rsidRPr="00A34102" w:rsidRDefault="00FB607A" w:rsidP="00FB607A">
      <w:pPr>
        <w:pStyle w:val="FootnoteText"/>
        <w:jc w:val="both"/>
        <w:rPr>
          <w:bCs/>
          <w:i/>
          <w:iCs/>
          <w:sz w:val="18"/>
          <w:lang w:val="da-DK"/>
        </w:rPr>
      </w:pPr>
      <w:r w:rsidRPr="00A34102">
        <w:rPr>
          <w:rStyle w:val="FootnoteReference"/>
          <w:b/>
          <w:i/>
          <w:sz w:val="18"/>
        </w:rPr>
        <w:footnoteRef/>
      </w:r>
      <w:r w:rsidRPr="00A34102">
        <w:rPr>
          <w:i/>
        </w:rPr>
        <w:t xml:space="preserve">. </w:t>
      </w:r>
      <w:r w:rsidRPr="00A34102">
        <w:rPr>
          <w:bCs/>
          <w:i/>
          <w:iCs/>
          <w:sz w:val="18"/>
          <w:lang w:val="da-DK"/>
        </w:rPr>
        <w:t>Không có hộ nghèo vì lý do chủ quan và không có người gặp hoàn cảnh đặc biệt khó khăn mà không được giúp đỡ kịp thời; không có tội phạm và các tệ nạn xã hội; không có khiếu nại đông người và đơn thư vượt cấp; không có người vi phạm các quy định về bảo đảm trật tự an toàn giao thông; không có người vi phạm các quy định về an toàn thực phẩm và bảo vệ môi trường; không có người sinh con thứ ba trở lên, không có trẻ em suy dinh dưỡng; không có trẻ em bỏ học giữa chừng.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607A"/>
    <w:rsid w:val="000347C4"/>
    <w:rsid w:val="00043EBE"/>
    <w:rsid w:val="00122C5F"/>
    <w:rsid w:val="00151C88"/>
    <w:rsid w:val="001A411D"/>
    <w:rsid w:val="001A6FDD"/>
    <w:rsid w:val="001F3CF8"/>
    <w:rsid w:val="00217F2E"/>
    <w:rsid w:val="00283BA2"/>
    <w:rsid w:val="003B3300"/>
    <w:rsid w:val="0041524E"/>
    <w:rsid w:val="00424F82"/>
    <w:rsid w:val="005335BB"/>
    <w:rsid w:val="006B090D"/>
    <w:rsid w:val="006E27A5"/>
    <w:rsid w:val="006E4AC3"/>
    <w:rsid w:val="00724A8E"/>
    <w:rsid w:val="00792704"/>
    <w:rsid w:val="00804B4C"/>
    <w:rsid w:val="00821452"/>
    <w:rsid w:val="00842720"/>
    <w:rsid w:val="008B16AC"/>
    <w:rsid w:val="00A23ABD"/>
    <w:rsid w:val="00A775CC"/>
    <w:rsid w:val="00A93F6D"/>
    <w:rsid w:val="00B612B9"/>
    <w:rsid w:val="00D74AC5"/>
    <w:rsid w:val="00DC01A8"/>
    <w:rsid w:val="00DC79AA"/>
    <w:rsid w:val="00ED1FE2"/>
    <w:rsid w:val="00EE69A8"/>
    <w:rsid w:val="00FB6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7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B607A"/>
    <w:pPr>
      <w:jc w:val="both"/>
    </w:pPr>
    <w:rPr>
      <w:rFonts w:ascii=".VnTime" w:hAnsi=".VnTime"/>
      <w:b/>
      <w:sz w:val="24"/>
      <w:szCs w:val="20"/>
    </w:rPr>
  </w:style>
  <w:style w:type="character" w:customStyle="1" w:styleId="BodyTextChar">
    <w:name w:val="Body Text Char"/>
    <w:basedOn w:val="DefaultParagraphFont"/>
    <w:link w:val="BodyText"/>
    <w:rsid w:val="00FB607A"/>
    <w:rPr>
      <w:rFonts w:ascii=".VnTime" w:eastAsia="Times New Roman" w:hAnsi=".VnTime" w:cs="Times New Roman"/>
      <w:b/>
      <w:sz w:val="24"/>
      <w:szCs w:val="20"/>
    </w:rPr>
  </w:style>
  <w:style w:type="paragraph" w:styleId="Footer">
    <w:name w:val="footer"/>
    <w:basedOn w:val="Normal"/>
    <w:link w:val="FooterChar"/>
    <w:uiPriority w:val="99"/>
    <w:rsid w:val="00FB607A"/>
    <w:pPr>
      <w:tabs>
        <w:tab w:val="center" w:pos="4320"/>
        <w:tab w:val="right" w:pos="8640"/>
      </w:tabs>
    </w:pPr>
    <w:rPr>
      <w:sz w:val="24"/>
      <w:szCs w:val="24"/>
    </w:rPr>
  </w:style>
  <w:style w:type="character" w:customStyle="1" w:styleId="FooterChar">
    <w:name w:val="Footer Char"/>
    <w:basedOn w:val="DefaultParagraphFont"/>
    <w:link w:val="Footer"/>
    <w:uiPriority w:val="99"/>
    <w:rsid w:val="00FB607A"/>
    <w:rPr>
      <w:rFonts w:ascii="Times New Roman" w:eastAsia="Times New Roman" w:hAnsi="Times New Roman" w:cs="Times New Roman"/>
      <w:sz w:val="24"/>
      <w:szCs w:val="24"/>
    </w:rPr>
  </w:style>
  <w:style w:type="character" w:styleId="PageNumber">
    <w:name w:val="page number"/>
    <w:basedOn w:val="DefaultParagraphFont"/>
    <w:rsid w:val="00FB607A"/>
  </w:style>
  <w:style w:type="character" w:customStyle="1" w:styleId="NormalWebChar">
    <w:name w:val="Normal (Web) Char"/>
    <w:link w:val="NormalWeb"/>
    <w:locked/>
    <w:rsid w:val="00FB607A"/>
    <w:rPr>
      <w:sz w:val="24"/>
      <w:szCs w:val="24"/>
    </w:rPr>
  </w:style>
  <w:style w:type="paragraph" w:styleId="NormalWeb">
    <w:name w:val="Normal (Web)"/>
    <w:basedOn w:val="Normal"/>
    <w:link w:val="NormalWebChar"/>
    <w:unhideWhenUsed/>
    <w:rsid w:val="00FB607A"/>
    <w:pPr>
      <w:spacing w:before="240" w:after="240"/>
    </w:pPr>
    <w:rPr>
      <w:rFonts w:asciiTheme="minorHAnsi" w:eastAsiaTheme="minorHAnsi" w:hAnsiTheme="minorHAnsi" w:cstheme="minorBidi"/>
      <w:sz w:val="24"/>
      <w:szCs w:val="24"/>
    </w:rPr>
  </w:style>
  <w:style w:type="character" w:customStyle="1" w:styleId="normalchar1">
    <w:name w:val="normal__char1"/>
    <w:rsid w:val="00FB607A"/>
    <w:rPr>
      <w:rFonts w:ascii="Times New Roman" w:hAnsi="Times New Roman" w:cs="Times New Roman" w:hint="default"/>
      <w:strike w:val="0"/>
      <w:dstrike w:val="0"/>
      <w:sz w:val="24"/>
      <w:szCs w:val="24"/>
      <w:u w:val="none"/>
      <w:effect w:val="none"/>
    </w:rPr>
  </w:style>
  <w:style w:type="paragraph" w:styleId="FootnoteText">
    <w:name w:val="footnote text"/>
    <w:basedOn w:val="Normal"/>
    <w:link w:val="FootnoteTextChar"/>
    <w:rsid w:val="00FB607A"/>
    <w:rPr>
      <w:sz w:val="20"/>
      <w:szCs w:val="20"/>
    </w:rPr>
  </w:style>
  <w:style w:type="character" w:customStyle="1" w:styleId="FootnoteTextChar">
    <w:name w:val="Footnote Text Char"/>
    <w:basedOn w:val="DefaultParagraphFont"/>
    <w:link w:val="FootnoteText"/>
    <w:rsid w:val="00FB607A"/>
    <w:rPr>
      <w:rFonts w:ascii="Times New Roman" w:eastAsia="Times New Roman" w:hAnsi="Times New Roman" w:cs="Times New Roman"/>
      <w:sz w:val="20"/>
      <w:szCs w:val="20"/>
    </w:rPr>
  </w:style>
  <w:style w:type="character" w:styleId="FootnoteReference">
    <w:name w:val="footnote reference"/>
    <w:rsid w:val="00FB607A"/>
    <w:rPr>
      <w:vertAlign w:val="superscript"/>
    </w:rPr>
  </w:style>
  <w:style w:type="paragraph" w:styleId="Header">
    <w:name w:val="header"/>
    <w:basedOn w:val="Normal"/>
    <w:link w:val="HeaderChar"/>
    <w:uiPriority w:val="99"/>
    <w:semiHidden/>
    <w:unhideWhenUsed/>
    <w:rsid w:val="00821452"/>
    <w:pPr>
      <w:tabs>
        <w:tab w:val="center" w:pos="4680"/>
        <w:tab w:val="right" w:pos="9360"/>
      </w:tabs>
    </w:pPr>
  </w:style>
  <w:style w:type="character" w:customStyle="1" w:styleId="HeaderChar">
    <w:name w:val="Header Char"/>
    <w:basedOn w:val="DefaultParagraphFont"/>
    <w:link w:val="Header"/>
    <w:uiPriority w:val="99"/>
    <w:semiHidden/>
    <w:rsid w:val="0082145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2034</Words>
  <Characters>11595</Characters>
  <Application>Microsoft Office Word</Application>
  <DocSecurity>0</DocSecurity>
  <Lines>96</Lines>
  <Paragraphs>27</Paragraphs>
  <ScaleCrop>false</ScaleCrop>
  <Company>Microsoft</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3</cp:revision>
  <dcterms:created xsi:type="dcterms:W3CDTF">2020-02-13T07:29:00Z</dcterms:created>
  <dcterms:modified xsi:type="dcterms:W3CDTF">2020-02-13T07:37:00Z</dcterms:modified>
</cp:coreProperties>
</file>