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4" w:type="dxa"/>
        <w:tblInd w:w="-431" w:type="dxa"/>
        <w:tblCellMar>
          <w:left w:w="10" w:type="dxa"/>
          <w:right w:w="10" w:type="dxa"/>
        </w:tblCellMar>
        <w:tblLook w:val="00A0" w:firstRow="1" w:lastRow="0" w:firstColumn="1" w:lastColumn="0" w:noHBand="0" w:noVBand="0"/>
      </w:tblPr>
      <w:tblGrid>
        <w:gridCol w:w="4112"/>
        <w:gridCol w:w="5802"/>
      </w:tblGrid>
      <w:tr w:rsidR="005C243A" w:rsidRPr="00992D8F" w14:paraId="34B9D499" w14:textId="77777777" w:rsidTr="0042045E">
        <w:trPr>
          <w:trHeight w:val="1701"/>
        </w:trPr>
        <w:tc>
          <w:tcPr>
            <w:tcW w:w="4112" w:type="dxa"/>
            <w:shd w:val="clear" w:color="auto" w:fill="FFFFFF"/>
            <w:tcMar>
              <w:top w:w="0" w:type="dxa"/>
              <w:left w:w="108" w:type="dxa"/>
              <w:bottom w:w="0" w:type="dxa"/>
              <w:right w:w="108" w:type="dxa"/>
            </w:tcMar>
          </w:tcPr>
          <w:p w14:paraId="5EE8BD72" w14:textId="77777777" w:rsidR="005C243A" w:rsidRPr="00992D8F" w:rsidRDefault="005C243A" w:rsidP="005C243A">
            <w:pPr>
              <w:tabs>
                <w:tab w:val="center" w:pos="1643"/>
              </w:tabs>
              <w:spacing w:line="240" w:lineRule="auto"/>
              <w:ind w:firstLine="0"/>
              <w:jc w:val="center"/>
              <w:rPr>
                <w:sz w:val="26"/>
                <w:szCs w:val="26"/>
                <w:highlight w:val="white"/>
              </w:rPr>
            </w:pPr>
            <w:bookmarkStart w:id="0" w:name="_GoBack"/>
            <w:bookmarkEnd w:id="0"/>
            <w:r w:rsidRPr="00992D8F">
              <w:rPr>
                <w:sz w:val="26"/>
                <w:szCs w:val="26"/>
                <w:highlight w:val="white"/>
              </w:rPr>
              <w:t>ỦY BAN MTTQ VIỆT NAM</w:t>
            </w:r>
          </w:p>
          <w:p w14:paraId="21B8A2E5" w14:textId="77777777" w:rsidR="005C243A" w:rsidRPr="00992D8F" w:rsidRDefault="005C243A" w:rsidP="005C243A">
            <w:pPr>
              <w:tabs>
                <w:tab w:val="left" w:pos="495"/>
                <w:tab w:val="center" w:pos="1815"/>
              </w:tabs>
              <w:spacing w:line="240" w:lineRule="auto"/>
              <w:ind w:firstLine="0"/>
              <w:jc w:val="center"/>
              <w:rPr>
                <w:sz w:val="26"/>
                <w:szCs w:val="26"/>
                <w:highlight w:val="white"/>
              </w:rPr>
            </w:pPr>
            <w:r w:rsidRPr="00992D8F">
              <w:rPr>
                <w:sz w:val="26"/>
                <w:szCs w:val="26"/>
                <w:highlight w:val="white"/>
              </w:rPr>
              <w:t>TỈNH TRÀ VINH</w:t>
            </w:r>
          </w:p>
          <w:p w14:paraId="434DF4EC" w14:textId="47F0424B" w:rsidR="005C243A" w:rsidRDefault="004B4275" w:rsidP="004B4275">
            <w:pPr>
              <w:tabs>
                <w:tab w:val="left" w:pos="495"/>
                <w:tab w:val="center" w:pos="1815"/>
              </w:tabs>
              <w:spacing w:line="240" w:lineRule="auto"/>
              <w:ind w:firstLine="0"/>
              <w:jc w:val="center"/>
              <w:rPr>
                <w:b/>
                <w:szCs w:val="26"/>
                <w:highlight w:val="white"/>
                <w:u w:val="single"/>
              </w:rPr>
            </w:pPr>
            <w:r w:rsidRPr="00A274A9">
              <w:rPr>
                <w:b/>
                <w:szCs w:val="26"/>
                <w:highlight w:val="white"/>
                <w:u w:val="single"/>
              </w:rPr>
              <w:t>BAN THƯỜNG TRỰC</w:t>
            </w:r>
            <w:r w:rsidR="00A274A9">
              <w:rPr>
                <w:b/>
                <w:szCs w:val="26"/>
                <w:highlight w:val="white"/>
                <w:u w:val="single"/>
              </w:rPr>
              <w:t xml:space="preserve"> </w:t>
            </w:r>
          </w:p>
          <w:p w14:paraId="672C16A1" w14:textId="77777777" w:rsidR="00A274A9" w:rsidRPr="00A274A9" w:rsidRDefault="00A274A9" w:rsidP="004B4275">
            <w:pPr>
              <w:tabs>
                <w:tab w:val="left" w:pos="495"/>
                <w:tab w:val="center" w:pos="1815"/>
              </w:tabs>
              <w:spacing w:line="240" w:lineRule="auto"/>
              <w:ind w:firstLine="0"/>
              <w:jc w:val="center"/>
              <w:rPr>
                <w:b/>
                <w:szCs w:val="26"/>
                <w:highlight w:val="white"/>
                <w:u w:val="single"/>
              </w:rPr>
            </w:pPr>
          </w:p>
          <w:p w14:paraId="4EDC0C13" w14:textId="3CBBCD34" w:rsidR="005C243A" w:rsidRDefault="005C243A" w:rsidP="005C243A">
            <w:pPr>
              <w:tabs>
                <w:tab w:val="left" w:pos="452"/>
                <w:tab w:val="center" w:pos="1643"/>
              </w:tabs>
              <w:spacing w:after="120" w:line="240" w:lineRule="auto"/>
              <w:ind w:firstLine="0"/>
              <w:jc w:val="center"/>
              <w:rPr>
                <w:szCs w:val="26"/>
                <w:highlight w:val="white"/>
              </w:rPr>
            </w:pPr>
            <w:r w:rsidRPr="00A274A9">
              <w:rPr>
                <w:szCs w:val="26"/>
                <w:highlight w:val="white"/>
              </w:rPr>
              <w:t>Số:</w:t>
            </w:r>
            <w:r w:rsidR="006F4D09">
              <w:rPr>
                <w:szCs w:val="26"/>
                <w:highlight w:val="white"/>
              </w:rPr>
              <w:t xml:space="preserve"> 43 </w:t>
            </w:r>
            <w:r w:rsidRPr="00A274A9">
              <w:rPr>
                <w:szCs w:val="26"/>
                <w:highlight w:val="white"/>
              </w:rPr>
              <w:t>/BC-</w:t>
            </w:r>
            <w:r w:rsidR="004B4275" w:rsidRPr="00A274A9">
              <w:rPr>
                <w:szCs w:val="26"/>
                <w:highlight w:val="white"/>
              </w:rPr>
              <w:t>MTTQ-BTT</w:t>
            </w:r>
          </w:p>
          <w:p w14:paraId="13A279AA" w14:textId="7FA9E17D" w:rsidR="00A274A9" w:rsidRPr="00992D8F" w:rsidRDefault="00A274A9" w:rsidP="005C243A">
            <w:pPr>
              <w:tabs>
                <w:tab w:val="left" w:pos="452"/>
                <w:tab w:val="center" w:pos="1643"/>
              </w:tabs>
              <w:spacing w:after="120" w:line="240" w:lineRule="auto"/>
              <w:ind w:firstLine="0"/>
              <w:jc w:val="center"/>
              <w:rPr>
                <w:sz w:val="26"/>
                <w:szCs w:val="26"/>
                <w:highlight w:val="white"/>
              </w:rPr>
            </w:pPr>
          </w:p>
        </w:tc>
        <w:tc>
          <w:tcPr>
            <w:tcW w:w="5802" w:type="dxa"/>
            <w:shd w:val="clear" w:color="auto" w:fill="FFFFFF"/>
            <w:tcMar>
              <w:top w:w="0" w:type="dxa"/>
              <w:left w:w="108" w:type="dxa"/>
              <w:bottom w:w="0" w:type="dxa"/>
              <w:right w:w="108" w:type="dxa"/>
            </w:tcMar>
          </w:tcPr>
          <w:p w14:paraId="5B223929" w14:textId="77777777" w:rsidR="005C243A" w:rsidRPr="00992D8F" w:rsidRDefault="005C243A" w:rsidP="005C243A">
            <w:pPr>
              <w:spacing w:line="240" w:lineRule="auto"/>
              <w:ind w:firstLine="0"/>
              <w:jc w:val="center"/>
              <w:rPr>
                <w:b/>
                <w:bCs/>
                <w:sz w:val="26"/>
                <w:szCs w:val="26"/>
                <w:highlight w:val="white"/>
              </w:rPr>
            </w:pPr>
            <w:r w:rsidRPr="00992D8F">
              <w:rPr>
                <w:b/>
                <w:bCs/>
                <w:sz w:val="26"/>
                <w:szCs w:val="26"/>
                <w:highlight w:val="white"/>
              </w:rPr>
              <w:t>CỘNG HÒA XÃ HỘI CHỦ NGHĨA VIỆT NAM</w:t>
            </w:r>
          </w:p>
          <w:p w14:paraId="4AF7C1E5" w14:textId="22677351" w:rsidR="005C243A" w:rsidRDefault="005C243A" w:rsidP="005C243A">
            <w:pPr>
              <w:spacing w:line="240" w:lineRule="auto"/>
              <w:ind w:firstLine="0"/>
              <w:jc w:val="center"/>
              <w:rPr>
                <w:b/>
                <w:bCs/>
                <w:szCs w:val="26"/>
                <w:highlight w:val="white"/>
                <w:u w:val="single"/>
              </w:rPr>
            </w:pPr>
            <w:r w:rsidRPr="00A274A9">
              <w:rPr>
                <w:b/>
                <w:bCs/>
                <w:szCs w:val="26"/>
                <w:highlight w:val="white"/>
                <w:u w:val="single"/>
              </w:rPr>
              <w:t>Độc lập - Tự do - Hạnh phúc</w:t>
            </w:r>
          </w:p>
          <w:p w14:paraId="75BFC04A" w14:textId="77777777" w:rsidR="00A274A9" w:rsidRPr="00A274A9" w:rsidRDefault="00A274A9" w:rsidP="005C243A">
            <w:pPr>
              <w:spacing w:line="240" w:lineRule="auto"/>
              <w:ind w:firstLine="0"/>
              <w:jc w:val="center"/>
              <w:rPr>
                <w:szCs w:val="26"/>
                <w:highlight w:val="white"/>
                <w:u w:val="single"/>
              </w:rPr>
            </w:pPr>
          </w:p>
          <w:p w14:paraId="4142A4D2" w14:textId="30DC605C" w:rsidR="005C243A" w:rsidRPr="00992D8F" w:rsidRDefault="005C243A" w:rsidP="008E5E2E">
            <w:pPr>
              <w:spacing w:after="120" w:line="240" w:lineRule="auto"/>
              <w:ind w:firstLine="0"/>
              <w:jc w:val="center"/>
              <w:rPr>
                <w:i/>
                <w:iCs/>
                <w:sz w:val="26"/>
                <w:szCs w:val="26"/>
                <w:highlight w:val="white"/>
              </w:rPr>
            </w:pPr>
            <w:r w:rsidRPr="00A274A9">
              <w:rPr>
                <w:i/>
                <w:iCs/>
                <w:szCs w:val="26"/>
                <w:highlight w:val="white"/>
                <w:lang w:val="vi-VN"/>
              </w:rPr>
              <w:t xml:space="preserve">Trà Vinh, ngày </w:t>
            </w:r>
            <w:r w:rsidR="006F4D09">
              <w:rPr>
                <w:i/>
                <w:iCs/>
                <w:szCs w:val="26"/>
                <w:highlight w:val="white"/>
              </w:rPr>
              <w:t>11</w:t>
            </w:r>
            <w:r w:rsidRPr="00A274A9">
              <w:rPr>
                <w:i/>
                <w:iCs/>
                <w:szCs w:val="26"/>
                <w:highlight w:val="white"/>
                <w:lang w:val="vi-VN"/>
              </w:rPr>
              <w:t xml:space="preserve"> tháng </w:t>
            </w:r>
            <w:r w:rsidR="00A1603F" w:rsidRPr="00A274A9">
              <w:rPr>
                <w:i/>
                <w:iCs/>
                <w:szCs w:val="26"/>
                <w:highlight w:val="white"/>
              </w:rPr>
              <w:t xml:space="preserve">3 </w:t>
            </w:r>
            <w:r w:rsidRPr="00A274A9">
              <w:rPr>
                <w:i/>
                <w:iCs/>
                <w:szCs w:val="26"/>
                <w:highlight w:val="white"/>
                <w:lang w:val="vi-VN"/>
              </w:rPr>
              <w:t>năm 202</w:t>
            </w:r>
            <w:r w:rsidR="00987BB3" w:rsidRPr="00A274A9">
              <w:rPr>
                <w:i/>
                <w:iCs/>
                <w:szCs w:val="26"/>
                <w:highlight w:val="white"/>
              </w:rPr>
              <w:t>2</w:t>
            </w:r>
          </w:p>
        </w:tc>
      </w:tr>
    </w:tbl>
    <w:p w14:paraId="05F2CF5F" w14:textId="05BF7371" w:rsidR="00A838AA" w:rsidRPr="00992D8F" w:rsidRDefault="00A838AA" w:rsidP="0042045E">
      <w:pPr>
        <w:spacing w:line="240" w:lineRule="auto"/>
        <w:ind w:firstLine="0"/>
        <w:jc w:val="center"/>
        <w:rPr>
          <w:b/>
          <w:sz w:val="32"/>
          <w:szCs w:val="28"/>
          <w:highlight w:val="white"/>
        </w:rPr>
      </w:pPr>
      <w:r w:rsidRPr="00992D8F">
        <w:rPr>
          <w:b/>
          <w:sz w:val="32"/>
          <w:szCs w:val="28"/>
          <w:highlight w:val="white"/>
        </w:rPr>
        <w:t>BÁO CÁO</w:t>
      </w:r>
    </w:p>
    <w:p w14:paraId="4F0A32CC" w14:textId="77777777" w:rsidR="009C3720" w:rsidRPr="00992D8F" w:rsidRDefault="00A838AA" w:rsidP="00791139">
      <w:pPr>
        <w:spacing w:line="240" w:lineRule="auto"/>
        <w:ind w:firstLine="0"/>
        <w:jc w:val="center"/>
        <w:rPr>
          <w:b/>
          <w:szCs w:val="28"/>
          <w:highlight w:val="white"/>
        </w:rPr>
      </w:pPr>
      <w:bookmarkStart w:id="1" w:name="_Hlk97477175"/>
      <w:r w:rsidRPr="00992D8F">
        <w:rPr>
          <w:b/>
          <w:szCs w:val="28"/>
          <w:highlight w:val="white"/>
        </w:rPr>
        <w:t xml:space="preserve">Kết </w:t>
      </w:r>
      <w:bookmarkStart w:id="2" w:name="_Hlk97479466"/>
      <w:r w:rsidRPr="00992D8F">
        <w:rPr>
          <w:b/>
          <w:szCs w:val="28"/>
          <w:highlight w:val="white"/>
        </w:rPr>
        <w:t xml:space="preserve">quả hoạt động </w:t>
      </w:r>
      <w:r w:rsidR="009C3720" w:rsidRPr="00992D8F">
        <w:rPr>
          <w:b/>
          <w:szCs w:val="28"/>
          <w:highlight w:val="white"/>
        </w:rPr>
        <w:t xml:space="preserve">của các Hội động tư vấn </w:t>
      </w:r>
      <w:r w:rsidRPr="00992D8F">
        <w:rPr>
          <w:b/>
          <w:szCs w:val="28"/>
          <w:highlight w:val="white"/>
        </w:rPr>
        <w:t>năm 2021</w:t>
      </w:r>
    </w:p>
    <w:p w14:paraId="554B9A4B" w14:textId="6CA64C15" w:rsidR="00A838AA" w:rsidRDefault="00A838AA" w:rsidP="00791139">
      <w:pPr>
        <w:spacing w:line="240" w:lineRule="auto"/>
        <w:ind w:firstLine="0"/>
        <w:jc w:val="center"/>
        <w:rPr>
          <w:b/>
          <w:szCs w:val="28"/>
          <w:highlight w:val="white"/>
        </w:rPr>
      </w:pPr>
      <w:r w:rsidRPr="00992D8F">
        <w:rPr>
          <w:b/>
          <w:szCs w:val="28"/>
          <w:highlight w:val="white"/>
        </w:rPr>
        <w:t xml:space="preserve"> và </w:t>
      </w:r>
      <w:r w:rsidR="00791139" w:rsidRPr="00992D8F">
        <w:rPr>
          <w:b/>
          <w:szCs w:val="28"/>
          <w:highlight w:val="white"/>
        </w:rPr>
        <w:t>c</w:t>
      </w:r>
      <w:r w:rsidRPr="00992D8F">
        <w:rPr>
          <w:b/>
          <w:szCs w:val="28"/>
          <w:highlight w:val="white"/>
        </w:rPr>
        <w:t xml:space="preserve">hương trình hoạt động năm 2022 </w:t>
      </w:r>
    </w:p>
    <w:p w14:paraId="4B3A5370" w14:textId="42C1C56E" w:rsidR="00A274A9" w:rsidRPr="00992D8F" w:rsidRDefault="00A274A9" w:rsidP="00791139">
      <w:pPr>
        <w:spacing w:line="240" w:lineRule="auto"/>
        <w:ind w:firstLine="0"/>
        <w:jc w:val="center"/>
        <w:rPr>
          <w:b/>
          <w:szCs w:val="28"/>
          <w:highlight w:val="white"/>
        </w:rPr>
      </w:pPr>
      <w:r>
        <w:rPr>
          <w:b/>
          <w:noProof/>
          <w:szCs w:val="28"/>
        </w:rPr>
        <mc:AlternateContent>
          <mc:Choice Requires="wps">
            <w:drawing>
              <wp:anchor distT="0" distB="0" distL="114300" distR="114300" simplePos="0" relativeHeight="251659264" behindDoc="0" locked="0" layoutInCell="1" allowOverlap="1" wp14:anchorId="049549EF" wp14:editId="6E8D96F4">
                <wp:simplePos x="0" y="0"/>
                <wp:positionH relativeFrom="column">
                  <wp:posOffset>2453640</wp:posOffset>
                </wp:positionH>
                <wp:positionV relativeFrom="paragraph">
                  <wp:posOffset>54609</wp:posOffset>
                </wp:positionV>
                <wp:extent cx="933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6413A3"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pt,4.3pt" to="266.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" strokecolor="#4579b8 [3044]"/>
            </w:pict>
          </mc:Fallback>
        </mc:AlternateContent>
      </w:r>
    </w:p>
    <w:bookmarkEnd w:id="1"/>
    <w:bookmarkEnd w:id="2"/>
    <w:p w14:paraId="3722AD53" w14:textId="77777777" w:rsidR="00171921" w:rsidRPr="00992D8F" w:rsidRDefault="00171921" w:rsidP="00474D63">
      <w:pPr>
        <w:spacing w:before="120" w:after="120" w:line="240" w:lineRule="auto"/>
        <w:ind w:right="100" w:firstLine="0"/>
        <w:jc w:val="center"/>
        <w:rPr>
          <w:sz w:val="10"/>
          <w:szCs w:val="28"/>
          <w:highlight w:val="white"/>
        </w:rPr>
      </w:pPr>
    </w:p>
    <w:p w14:paraId="48602D1B" w14:textId="77777777" w:rsidR="00A838AA" w:rsidRPr="00421BA2" w:rsidRDefault="00F739AF" w:rsidP="002B2D63">
      <w:pPr>
        <w:spacing w:before="120" w:after="120" w:line="240" w:lineRule="auto"/>
        <w:ind w:right="100"/>
        <w:rPr>
          <w:bCs/>
          <w:spacing w:val="-10"/>
          <w:szCs w:val="28"/>
        </w:rPr>
      </w:pPr>
      <w:r w:rsidRPr="00421BA2">
        <w:rPr>
          <w:bCs/>
          <w:spacing w:val="-10"/>
          <w:szCs w:val="28"/>
          <w:highlight w:val="white"/>
        </w:rPr>
        <w:t xml:space="preserve">Thực hiện </w:t>
      </w:r>
      <w:r w:rsidR="00A838AA" w:rsidRPr="00421BA2">
        <w:rPr>
          <w:bCs/>
          <w:spacing w:val="-10"/>
          <w:szCs w:val="28"/>
          <w:highlight w:val="white"/>
        </w:rPr>
        <w:t>Chương trình phối hợp thống nhất hành động của Ủy ban MTTQ Việt Nam tỉnh năm 2021</w:t>
      </w:r>
      <w:r w:rsidR="00654EF2" w:rsidRPr="00421BA2">
        <w:rPr>
          <w:bCs/>
          <w:spacing w:val="-10"/>
          <w:szCs w:val="28"/>
          <w:highlight w:val="white"/>
        </w:rPr>
        <w:t xml:space="preserve">; </w:t>
      </w:r>
      <w:bookmarkStart w:id="3" w:name="_Hlk97226489"/>
      <w:r w:rsidR="004B2D03" w:rsidRPr="00421BA2">
        <w:rPr>
          <w:bCs/>
          <w:spacing w:val="-10"/>
          <w:szCs w:val="28"/>
          <w:highlight w:val="white"/>
        </w:rPr>
        <w:t xml:space="preserve">Ban </w:t>
      </w:r>
      <w:r w:rsidR="008A0C85" w:rsidRPr="00421BA2">
        <w:rPr>
          <w:bCs/>
          <w:spacing w:val="-10"/>
          <w:szCs w:val="28"/>
          <w:highlight w:val="white"/>
        </w:rPr>
        <w:t>Thường trực Ủy ban MTTQ Việt Nam tỉnh báo cáo k</w:t>
      </w:r>
      <w:r w:rsidR="008A0C85" w:rsidRPr="00421BA2">
        <w:rPr>
          <w:bCs/>
          <w:spacing w:val="-10"/>
          <w:szCs w:val="28"/>
        </w:rPr>
        <w:t>ết quả hoạt động của các Hội động tư vấn năm 2021</w:t>
      </w:r>
      <w:r w:rsidR="002B2D63" w:rsidRPr="00421BA2">
        <w:rPr>
          <w:bCs/>
          <w:spacing w:val="-10"/>
          <w:szCs w:val="28"/>
        </w:rPr>
        <w:t xml:space="preserve"> </w:t>
      </w:r>
      <w:r w:rsidR="008A0C85" w:rsidRPr="00421BA2">
        <w:rPr>
          <w:bCs/>
          <w:spacing w:val="-10"/>
          <w:szCs w:val="28"/>
        </w:rPr>
        <w:t>và chương trình hoạt động năm 2022</w:t>
      </w:r>
      <w:bookmarkEnd w:id="3"/>
      <w:r w:rsidR="002B2D63" w:rsidRPr="00421BA2">
        <w:rPr>
          <w:bCs/>
          <w:spacing w:val="-10"/>
          <w:szCs w:val="28"/>
        </w:rPr>
        <w:t xml:space="preserve">, </w:t>
      </w:r>
      <w:r w:rsidR="001112A1" w:rsidRPr="00421BA2">
        <w:rPr>
          <w:bCs/>
          <w:spacing w:val="-10"/>
          <w:szCs w:val="28"/>
          <w:highlight w:val="white"/>
        </w:rPr>
        <w:t>như sau</w:t>
      </w:r>
      <w:r w:rsidR="00DA33AC" w:rsidRPr="00421BA2">
        <w:rPr>
          <w:bCs/>
          <w:spacing w:val="-10"/>
          <w:szCs w:val="28"/>
          <w:highlight w:val="white"/>
        </w:rPr>
        <w:t>:</w:t>
      </w:r>
    </w:p>
    <w:p w14:paraId="2CAF4A7D" w14:textId="77777777" w:rsidR="001112A1" w:rsidRPr="00421BA2" w:rsidRDefault="0075669E" w:rsidP="00184C75">
      <w:pPr>
        <w:spacing w:before="120" w:after="120" w:line="240" w:lineRule="auto"/>
        <w:ind w:right="100"/>
        <w:rPr>
          <w:b/>
          <w:bCs/>
          <w:spacing w:val="-10"/>
          <w:szCs w:val="28"/>
          <w:highlight w:val="white"/>
        </w:rPr>
      </w:pPr>
      <w:r w:rsidRPr="00421BA2">
        <w:rPr>
          <w:b/>
          <w:bCs/>
          <w:spacing w:val="-10"/>
          <w:szCs w:val="28"/>
          <w:highlight w:val="white"/>
        </w:rPr>
        <w:t>I. ĐẶC ĐIỂM TÌNH HÌNH</w:t>
      </w:r>
    </w:p>
    <w:p w14:paraId="5BC9638B" w14:textId="488C3917" w:rsidR="001112A1" w:rsidRPr="00421BA2" w:rsidRDefault="002B2D63" w:rsidP="00BB198B">
      <w:pPr>
        <w:spacing w:before="120" w:after="120" w:line="240" w:lineRule="auto"/>
        <w:ind w:right="100"/>
        <w:rPr>
          <w:bCs/>
          <w:spacing w:val="-10"/>
          <w:szCs w:val="28"/>
          <w:highlight w:val="white"/>
          <w:lang w:val="vi-VN"/>
        </w:rPr>
      </w:pPr>
      <w:bookmarkStart w:id="4" w:name="_Hlk97231346"/>
      <w:r w:rsidRPr="00421BA2">
        <w:rPr>
          <w:bCs/>
          <w:spacing w:val="-10"/>
          <w:szCs w:val="28"/>
          <w:highlight w:val="white"/>
        </w:rPr>
        <w:t xml:space="preserve">Ban Thường trực Ủy ban MTTQ Việt Nam tỉnh quyết định thành lập 04 Hội đồng tư vấn </w:t>
      </w:r>
      <w:bookmarkStart w:id="5" w:name="_Hlk97232378"/>
      <w:r w:rsidRPr="00421BA2">
        <w:rPr>
          <w:bCs/>
          <w:spacing w:val="-10"/>
          <w:szCs w:val="28"/>
          <w:highlight w:val="white"/>
        </w:rPr>
        <w:t>c</w:t>
      </w:r>
      <w:r w:rsidR="00691486" w:rsidRPr="00421BA2">
        <w:rPr>
          <w:bCs/>
          <w:spacing w:val="-10"/>
          <w:szCs w:val="28"/>
          <w:highlight w:val="white"/>
        </w:rPr>
        <w:t xml:space="preserve">ủa Ủy ban MTTQ Việt Nam tỉnh, nhiệm kỳ 2019 </w:t>
      </w:r>
      <w:r w:rsidR="0038472C" w:rsidRPr="00421BA2">
        <w:rPr>
          <w:bCs/>
          <w:spacing w:val="-10"/>
          <w:szCs w:val="28"/>
          <w:highlight w:val="white"/>
        </w:rPr>
        <w:t>-</w:t>
      </w:r>
      <w:r w:rsidR="00691486" w:rsidRPr="00421BA2">
        <w:rPr>
          <w:bCs/>
          <w:spacing w:val="-10"/>
          <w:szCs w:val="28"/>
          <w:highlight w:val="white"/>
        </w:rPr>
        <w:t xml:space="preserve"> 2024</w:t>
      </w:r>
      <w:bookmarkEnd w:id="4"/>
      <w:bookmarkEnd w:id="5"/>
      <w:r w:rsidR="00691486" w:rsidRPr="00421BA2">
        <w:rPr>
          <w:bCs/>
          <w:spacing w:val="-10"/>
          <w:szCs w:val="28"/>
          <w:highlight w:val="white"/>
        </w:rPr>
        <w:t xml:space="preserve">, </w:t>
      </w:r>
      <w:r w:rsidR="00634D1C" w:rsidRPr="00421BA2">
        <w:rPr>
          <w:bCs/>
          <w:spacing w:val="-10"/>
          <w:szCs w:val="28"/>
          <w:highlight w:val="white"/>
        </w:rPr>
        <w:t xml:space="preserve">gồm: Hội đồng tư vấn </w:t>
      </w:r>
      <w:r w:rsidR="006B63E9" w:rsidRPr="00421BA2">
        <w:rPr>
          <w:bCs/>
          <w:spacing w:val="-10"/>
          <w:szCs w:val="28"/>
          <w:highlight w:val="white"/>
        </w:rPr>
        <w:t xml:space="preserve">Dân tộc </w:t>
      </w:r>
      <w:r w:rsidR="006D089B" w:rsidRPr="00421BA2">
        <w:rPr>
          <w:bCs/>
          <w:spacing w:val="-10"/>
          <w:szCs w:val="28"/>
          <w:highlight w:val="white"/>
        </w:rPr>
        <w:t>-</w:t>
      </w:r>
      <w:r w:rsidR="006B63E9" w:rsidRPr="00421BA2">
        <w:rPr>
          <w:bCs/>
          <w:spacing w:val="-10"/>
          <w:szCs w:val="28"/>
          <w:highlight w:val="white"/>
        </w:rPr>
        <w:t xml:space="preserve"> Tôn giáo; Hội đồng tư vấn Dân chủ - Pháp luật; Hội đồng tư vấn Kinh tế; Hội đ</w:t>
      </w:r>
      <w:r w:rsidR="00E76932" w:rsidRPr="00421BA2">
        <w:rPr>
          <w:bCs/>
          <w:spacing w:val="-10"/>
          <w:szCs w:val="28"/>
          <w:highlight w:val="white"/>
        </w:rPr>
        <w:t>ồ</w:t>
      </w:r>
      <w:r w:rsidR="006B63E9" w:rsidRPr="00421BA2">
        <w:rPr>
          <w:bCs/>
          <w:spacing w:val="-10"/>
          <w:szCs w:val="28"/>
          <w:highlight w:val="white"/>
        </w:rPr>
        <w:t xml:space="preserve">ng tư vấn Văn hóa </w:t>
      </w:r>
      <w:r w:rsidR="006D089B" w:rsidRPr="00421BA2">
        <w:rPr>
          <w:bCs/>
          <w:spacing w:val="-10"/>
          <w:szCs w:val="28"/>
          <w:highlight w:val="white"/>
        </w:rPr>
        <w:t>-</w:t>
      </w:r>
      <w:r w:rsidR="006B63E9" w:rsidRPr="00421BA2">
        <w:rPr>
          <w:bCs/>
          <w:spacing w:val="-10"/>
          <w:szCs w:val="28"/>
          <w:highlight w:val="white"/>
        </w:rPr>
        <w:t xml:space="preserve"> Xã hội</w:t>
      </w:r>
      <w:r w:rsidR="00BB198B" w:rsidRPr="00421BA2">
        <w:rPr>
          <w:bCs/>
          <w:spacing w:val="-10"/>
          <w:szCs w:val="28"/>
          <w:highlight w:val="white"/>
        </w:rPr>
        <w:t xml:space="preserve">; </w:t>
      </w:r>
      <w:r w:rsidR="0038472C" w:rsidRPr="00421BA2">
        <w:rPr>
          <w:bCs/>
          <w:spacing w:val="-10"/>
          <w:szCs w:val="28"/>
          <w:highlight w:val="white"/>
          <w:u w:color="FF0000"/>
        </w:rPr>
        <w:t>gồm</w:t>
      </w:r>
      <w:r w:rsidR="0038472C" w:rsidRPr="00421BA2">
        <w:rPr>
          <w:bCs/>
          <w:spacing w:val="-10"/>
          <w:szCs w:val="28"/>
          <w:highlight w:val="white"/>
        </w:rPr>
        <w:t xml:space="preserve"> </w:t>
      </w:r>
      <w:r w:rsidR="007724D1" w:rsidRPr="00421BA2">
        <w:rPr>
          <w:bCs/>
          <w:spacing w:val="-10"/>
          <w:szCs w:val="28"/>
          <w:highlight w:val="white"/>
        </w:rPr>
        <w:t>2</w:t>
      </w:r>
      <w:r w:rsidR="0038472C" w:rsidRPr="00421BA2">
        <w:rPr>
          <w:bCs/>
          <w:spacing w:val="-10"/>
          <w:szCs w:val="28"/>
          <w:highlight w:val="white"/>
        </w:rPr>
        <w:t xml:space="preserve">5 </w:t>
      </w:r>
      <w:r w:rsidR="00413448" w:rsidRPr="00421BA2">
        <w:rPr>
          <w:bCs/>
          <w:spacing w:val="-10"/>
          <w:szCs w:val="28"/>
          <w:highlight w:val="white"/>
        </w:rPr>
        <w:t>vị</w:t>
      </w:r>
      <w:r w:rsidR="001B1940" w:rsidRPr="00421BA2">
        <w:rPr>
          <w:bCs/>
          <w:spacing w:val="-10"/>
          <w:szCs w:val="28"/>
          <w:highlight w:val="white"/>
        </w:rPr>
        <w:t xml:space="preserve"> </w:t>
      </w:r>
      <w:r w:rsidR="00552CB7" w:rsidRPr="00421BA2">
        <w:rPr>
          <w:bCs/>
          <w:spacing w:val="-10"/>
          <w:szCs w:val="28"/>
          <w:highlight w:val="white"/>
        </w:rPr>
        <w:t>là</w:t>
      </w:r>
      <w:r w:rsidR="00552CB7" w:rsidRPr="00421BA2">
        <w:rPr>
          <w:bCs/>
          <w:spacing w:val="-10"/>
          <w:szCs w:val="28"/>
          <w:highlight w:val="white"/>
          <w:lang w:val="vi-VN"/>
        </w:rPr>
        <w:t xml:space="preserve"> c</w:t>
      </w:r>
      <w:r w:rsidR="008E5E2E">
        <w:rPr>
          <w:bCs/>
          <w:spacing w:val="-10"/>
          <w:szCs w:val="28"/>
          <w:highlight w:val="white"/>
        </w:rPr>
        <w:t>án bộ lãnh đạo đã nghỉ hưu, chức sắc các tôn giáo có sự am hiểu trên lĩnh vực từng công tác.</w:t>
      </w:r>
      <w:r w:rsidR="008E5E2E">
        <w:rPr>
          <w:bCs/>
          <w:spacing w:val="-10"/>
          <w:szCs w:val="28"/>
          <w:highlight w:val="white"/>
          <w:lang w:val="vi-VN"/>
        </w:rPr>
        <w:t xml:space="preserve"> </w:t>
      </w:r>
      <w:r w:rsidR="008E5E2E">
        <w:rPr>
          <w:bCs/>
          <w:spacing w:val="-10"/>
          <w:szCs w:val="28"/>
          <w:highlight w:val="white"/>
        </w:rPr>
        <w:t xml:space="preserve">Đến nay đã kiện toàn bổ sung </w:t>
      </w:r>
      <w:r w:rsidR="008E5E2E">
        <w:rPr>
          <w:bCs/>
          <w:spacing w:val="-10"/>
          <w:szCs w:val="28"/>
          <w:highlight w:val="white"/>
          <w:lang w:val="vi-VN"/>
        </w:rPr>
        <w:t>01</w:t>
      </w:r>
      <w:r w:rsidR="00F8481A" w:rsidRPr="00421BA2">
        <w:rPr>
          <w:bCs/>
          <w:spacing w:val="-10"/>
          <w:szCs w:val="28"/>
          <w:highlight w:val="white"/>
          <w:lang w:val="vi-VN"/>
        </w:rPr>
        <w:t xml:space="preserve"> thành viên Hội đồng tư vấn kinh tế</w:t>
      </w:r>
      <w:r w:rsidR="0042045E">
        <w:rPr>
          <w:bCs/>
          <w:spacing w:val="-10"/>
          <w:szCs w:val="28"/>
          <w:highlight w:val="white"/>
        </w:rPr>
        <w:t>,</w:t>
      </w:r>
      <w:r w:rsidR="008E5E2E">
        <w:rPr>
          <w:bCs/>
          <w:spacing w:val="-10"/>
          <w:szCs w:val="28"/>
          <w:highlight w:val="white"/>
          <w:lang w:val="vi-VN"/>
        </w:rPr>
        <w:t xml:space="preserve"> nâng tổng số </w:t>
      </w:r>
      <w:r w:rsidR="0042045E">
        <w:rPr>
          <w:bCs/>
          <w:spacing w:val="-10"/>
          <w:szCs w:val="28"/>
          <w:highlight w:val="white"/>
        </w:rPr>
        <w:t xml:space="preserve">thành viên các Hội đồng tư vấn </w:t>
      </w:r>
      <w:r w:rsidR="00F8481A" w:rsidRPr="00421BA2">
        <w:rPr>
          <w:bCs/>
          <w:spacing w:val="-10"/>
          <w:szCs w:val="28"/>
          <w:highlight w:val="white"/>
          <w:lang w:val="vi-VN"/>
        </w:rPr>
        <w:t>là 26 vị.</w:t>
      </w:r>
    </w:p>
    <w:p w14:paraId="57FCA5EF" w14:textId="77777777" w:rsidR="00461746" w:rsidRPr="00421BA2" w:rsidRDefault="00461746" w:rsidP="00184C75">
      <w:pPr>
        <w:spacing w:before="120" w:after="120" w:line="240" w:lineRule="auto"/>
        <w:ind w:right="100"/>
        <w:rPr>
          <w:b/>
          <w:bCs/>
          <w:spacing w:val="-10"/>
          <w:szCs w:val="28"/>
          <w:highlight w:val="white"/>
        </w:rPr>
      </w:pPr>
      <w:r w:rsidRPr="00421BA2">
        <w:rPr>
          <w:b/>
          <w:bCs/>
          <w:spacing w:val="-10"/>
          <w:szCs w:val="28"/>
          <w:highlight w:val="white"/>
        </w:rPr>
        <w:t>II. KẾT QUẢ HOẠT ĐỘNG NĂM 2021</w:t>
      </w:r>
    </w:p>
    <w:p w14:paraId="1276A4E2" w14:textId="77777777" w:rsidR="00F32596" w:rsidRPr="00421BA2" w:rsidRDefault="00F32596" w:rsidP="00184C75">
      <w:pPr>
        <w:spacing w:before="120" w:after="120" w:line="240" w:lineRule="auto"/>
        <w:ind w:right="100"/>
        <w:rPr>
          <w:b/>
          <w:bCs/>
          <w:spacing w:val="-10"/>
          <w:szCs w:val="28"/>
          <w:highlight w:val="white"/>
        </w:rPr>
      </w:pPr>
      <w:r w:rsidRPr="00421BA2">
        <w:rPr>
          <w:b/>
          <w:bCs/>
          <w:spacing w:val="-10"/>
          <w:szCs w:val="28"/>
          <w:highlight w:val="white"/>
        </w:rPr>
        <w:t xml:space="preserve">1. Tham gia các hoạt động của </w:t>
      </w:r>
      <w:r w:rsidRPr="00421BA2">
        <w:rPr>
          <w:b/>
          <w:bCs/>
          <w:spacing w:val="-10"/>
          <w:szCs w:val="28"/>
          <w:highlight w:val="white"/>
          <w:u w:color="FF0000"/>
        </w:rPr>
        <w:t>Ủy ban</w:t>
      </w:r>
      <w:r w:rsidRPr="00421BA2">
        <w:rPr>
          <w:b/>
          <w:bCs/>
          <w:spacing w:val="-10"/>
          <w:szCs w:val="28"/>
          <w:highlight w:val="white"/>
        </w:rPr>
        <w:t xml:space="preserve"> MTTQ Việt Nam tỉnh</w:t>
      </w:r>
    </w:p>
    <w:p w14:paraId="6CA02A85" w14:textId="684055B2" w:rsidR="00337C90" w:rsidRPr="00421BA2" w:rsidRDefault="00A838AA" w:rsidP="00184C75">
      <w:pPr>
        <w:spacing w:before="120" w:after="120" w:line="240" w:lineRule="auto"/>
        <w:ind w:right="100"/>
        <w:rPr>
          <w:spacing w:val="-10"/>
          <w:szCs w:val="28"/>
          <w:highlight w:val="white"/>
        </w:rPr>
      </w:pPr>
      <w:r w:rsidRPr="00421BA2">
        <w:rPr>
          <w:bCs/>
          <w:spacing w:val="-10"/>
          <w:szCs w:val="28"/>
          <w:highlight w:val="white"/>
        </w:rPr>
        <w:t xml:space="preserve">- </w:t>
      </w:r>
      <w:r w:rsidR="00552CB7" w:rsidRPr="00421BA2">
        <w:rPr>
          <w:bCs/>
          <w:spacing w:val="-10"/>
          <w:szCs w:val="28"/>
          <w:highlight w:val="white"/>
        </w:rPr>
        <w:t>Các</w:t>
      </w:r>
      <w:r w:rsidR="00552CB7" w:rsidRPr="00421BA2">
        <w:rPr>
          <w:bCs/>
          <w:spacing w:val="-10"/>
          <w:szCs w:val="28"/>
          <w:highlight w:val="white"/>
          <w:lang w:val="vi-VN"/>
        </w:rPr>
        <w:t xml:space="preserve"> thành viên Hội đồng tư vấn đã t</w:t>
      </w:r>
      <w:r w:rsidR="00C741C6" w:rsidRPr="00421BA2">
        <w:rPr>
          <w:bCs/>
          <w:spacing w:val="-10"/>
          <w:szCs w:val="28"/>
          <w:highlight w:val="white"/>
        </w:rPr>
        <w:t>ham dự đầy đủ các cuộc họp, hội nghị</w:t>
      </w:r>
      <w:r w:rsidR="00722BB2" w:rsidRPr="00421BA2">
        <w:rPr>
          <w:bCs/>
          <w:spacing w:val="-10"/>
          <w:szCs w:val="28"/>
          <w:highlight w:val="white"/>
        </w:rPr>
        <w:t xml:space="preserve"> </w:t>
      </w:r>
      <w:r w:rsidR="00C741C6" w:rsidRPr="00421BA2">
        <w:rPr>
          <w:bCs/>
          <w:spacing w:val="-10"/>
          <w:szCs w:val="28"/>
          <w:highlight w:val="white"/>
        </w:rPr>
        <w:t xml:space="preserve">do Ban Thường </w:t>
      </w:r>
      <w:r w:rsidR="00415111" w:rsidRPr="00421BA2">
        <w:rPr>
          <w:bCs/>
          <w:spacing w:val="-10"/>
          <w:szCs w:val="28"/>
          <w:highlight w:val="white"/>
          <w:u w:color="FF0000"/>
        </w:rPr>
        <w:t xml:space="preserve">trực </w:t>
      </w:r>
      <w:r w:rsidR="00815E7C">
        <w:rPr>
          <w:bCs/>
          <w:spacing w:val="-10"/>
          <w:szCs w:val="28"/>
          <w:highlight w:val="white"/>
          <w:u w:color="FF0000"/>
        </w:rPr>
        <w:t>tổ chức</w:t>
      </w:r>
      <w:r w:rsidR="00C741C6" w:rsidRPr="00421BA2">
        <w:rPr>
          <w:bCs/>
          <w:spacing w:val="-10"/>
          <w:szCs w:val="28"/>
          <w:highlight w:val="white"/>
        </w:rPr>
        <w:t xml:space="preserve"> </w:t>
      </w:r>
      <w:r w:rsidR="00815E7C">
        <w:rPr>
          <w:bCs/>
          <w:spacing w:val="-10"/>
          <w:szCs w:val="28"/>
          <w:highlight w:val="white"/>
        </w:rPr>
        <w:t xml:space="preserve">Hội nghị </w:t>
      </w:r>
      <w:r w:rsidR="001C0305" w:rsidRPr="00421BA2">
        <w:rPr>
          <w:bCs/>
          <w:spacing w:val="-10"/>
          <w:szCs w:val="28"/>
          <w:highlight w:val="white"/>
        </w:rPr>
        <w:t xml:space="preserve">ra mắt thành lập Hội đồng tư vấn về Kinh tế; Văn hóa - </w:t>
      </w:r>
      <w:r w:rsidR="001C0305" w:rsidRPr="00421BA2">
        <w:rPr>
          <w:bCs/>
          <w:spacing w:val="-10"/>
          <w:szCs w:val="28"/>
          <w:highlight w:val="white"/>
          <w:u w:color="FF0000"/>
        </w:rPr>
        <w:t>Xã hội thuộc</w:t>
      </w:r>
      <w:r w:rsidR="001C0305" w:rsidRPr="00421BA2">
        <w:rPr>
          <w:bCs/>
          <w:spacing w:val="-10"/>
          <w:szCs w:val="28"/>
          <w:highlight w:val="white"/>
        </w:rPr>
        <w:t xml:space="preserve"> Ủy ban MTTQ Việt Nam tỉnh</w:t>
      </w:r>
      <w:r w:rsidR="00C741C6" w:rsidRPr="00421BA2">
        <w:rPr>
          <w:bCs/>
          <w:spacing w:val="-10"/>
          <w:szCs w:val="28"/>
          <w:highlight w:val="white"/>
        </w:rPr>
        <w:t xml:space="preserve">; </w:t>
      </w:r>
      <w:r w:rsidR="00A057C0" w:rsidRPr="00421BA2">
        <w:rPr>
          <w:bCs/>
          <w:spacing w:val="-10"/>
          <w:szCs w:val="28"/>
        </w:rPr>
        <w:t xml:space="preserve">Hội nghị trực tuyến triển khai </w:t>
      </w:r>
      <w:r w:rsidR="00552CB7" w:rsidRPr="00421BA2">
        <w:rPr>
          <w:bCs/>
          <w:spacing w:val="-10"/>
          <w:szCs w:val="28"/>
        </w:rPr>
        <w:t>thực</w:t>
      </w:r>
      <w:r w:rsidR="00552CB7" w:rsidRPr="00421BA2">
        <w:rPr>
          <w:bCs/>
          <w:spacing w:val="-10"/>
          <w:szCs w:val="28"/>
          <w:lang w:val="vi-VN"/>
        </w:rPr>
        <w:t xml:space="preserve"> </w:t>
      </w:r>
      <w:r w:rsidR="00A057C0" w:rsidRPr="00421BA2">
        <w:rPr>
          <w:bCs/>
          <w:spacing w:val="-10"/>
          <w:szCs w:val="28"/>
        </w:rPr>
        <w:t xml:space="preserve">hiện Chương trình thống nhất hành động của Ủy ban MTTQ Việt Nam tỉnh Trà Vinh năm 2021 và Kết luận số 01-KL/ĐCT ngày 20/8/2015 của Đoàn Chủ tịch về </w:t>
      </w:r>
      <w:r w:rsidR="00A057C0" w:rsidRPr="00421BA2">
        <w:rPr>
          <w:bCs/>
          <w:i/>
          <w:spacing w:val="-10"/>
          <w:szCs w:val="28"/>
        </w:rPr>
        <w:t>“Đổi mới nội dung, phương thức hoạt động của MTTQ Việt Nam trong công tác dân tộc”</w:t>
      </w:r>
      <w:r w:rsidR="00A057C0" w:rsidRPr="00421BA2">
        <w:rPr>
          <w:bCs/>
          <w:spacing w:val="-10"/>
          <w:szCs w:val="28"/>
        </w:rPr>
        <w:t xml:space="preserve">; </w:t>
      </w:r>
      <w:r w:rsidR="009678AA" w:rsidRPr="00421BA2">
        <w:rPr>
          <w:spacing w:val="-10"/>
          <w:szCs w:val="28"/>
          <w:highlight w:val="white"/>
        </w:rPr>
        <w:t>Hội nghị</w:t>
      </w:r>
      <w:r w:rsidR="00D67A95" w:rsidRPr="00421BA2">
        <w:rPr>
          <w:spacing w:val="-10"/>
          <w:szCs w:val="28"/>
          <w:highlight w:val="white"/>
        </w:rPr>
        <w:t xml:space="preserve"> trự</w:t>
      </w:r>
      <w:r w:rsidR="009678AA" w:rsidRPr="00421BA2">
        <w:rPr>
          <w:spacing w:val="-10"/>
          <w:szCs w:val="28"/>
          <w:highlight w:val="white"/>
        </w:rPr>
        <w:t>c tuyến</w:t>
      </w:r>
      <w:r w:rsidR="00314815" w:rsidRPr="00421BA2">
        <w:rPr>
          <w:spacing w:val="-10"/>
          <w:szCs w:val="28"/>
          <w:highlight w:val="white"/>
        </w:rPr>
        <w:t xml:space="preserve"> công tác kiểm tra, giám sát </w:t>
      </w:r>
      <w:r w:rsidR="00767919" w:rsidRPr="00421BA2">
        <w:rPr>
          <w:spacing w:val="-10"/>
          <w:szCs w:val="28"/>
          <w:highlight w:val="white"/>
        </w:rPr>
        <w:t xml:space="preserve">bầu cử đại biểu Quốc </w:t>
      </w:r>
      <w:r w:rsidR="00767919" w:rsidRPr="00421BA2">
        <w:rPr>
          <w:spacing w:val="-10"/>
          <w:szCs w:val="28"/>
          <w:highlight w:val="white"/>
          <w:u w:color="FF0000"/>
        </w:rPr>
        <w:t>hội khóa</w:t>
      </w:r>
      <w:r w:rsidR="00767919" w:rsidRPr="00421BA2">
        <w:rPr>
          <w:spacing w:val="-10"/>
          <w:szCs w:val="28"/>
          <w:highlight w:val="white"/>
        </w:rPr>
        <w:t xml:space="preserve"> XV và đại biểu HĐND các cấp nhiệm kỳ 2021 </w:t>
      </w:r>
      <w:r w:rsidR="00891316" w:rsidRPr="00421BA2">
        <w:rPr>
          <w:spacing w:val="-10"/>
          <w:szCs w:val="28"/>
          <w:highlight w:val="white"/>
        </w:rPr>
        <w:t>-</w:t>
      </w:r>
      <w:r w:rsidR="00767919" w:rsidRPr="00421BA2">
        <w:rPr>
          <w:spacing w:val="-10"/>
          <w:szCs w:val="28"/>
          <w:highlight w:val="white"/>
        </w:rPr>
        <w:t xml:space="preserve"> 2026</w:t>
      </w:r>
      <w:r w:rsidR="00337C90" w:rsidRPr="00421BA2">
        <w:rPr>
          <w:spacing w:val="-10"/>
          <w:szCs w:val="28"/>
          <w:highlight w:val="white"/>
        </w:rPr>
        <w:t xml:space="preserve">; </w:t>
      </w:r>
      <w:r w:rsidR="00437660" w:rsidRPr="00421BA2">
        <w:rPr>
          <w:spacing w:val="-10"/>
          <w:szCs w:val="28"/>
        </w:rPr>
        <w:t>H</w:t>
      </w:r>
      <w:r w:rsidR="00444A07" w:rsidRPr="00421BA2">
        <w:rPr>
          <w:spacing w:val="-10"/>
          <w:szCs w:val="28"/>
        </w:rPr>
        <w:t>ội nghị tập huấn trực tuyến do Ban Thường trực Ủy ban Trung ương MTTQ Việt Nam tổ chức về đoàn kết tôn giáo và nắm dư luận xã hội</w:t>
      </w:r>
      <w:r w:rsidR="00444A07" w:rsidRPr="00421BA2">
        <w:rPr>
          <w:spacing w:val="-10"/>
          <w:szCs w:val="28"/>
          <w:highlight w:val="white"/>
        </w:rPr>
        <w:t xml:space="preserve">; </w:t>
      </w:r>
      <w:r w:rsidR="00337C90" w:rsidRPr="00421BA2">
        <w:rPr>
          <w:spacing w:val="-10"/>
          <w:szCs w:val="28"/>
          <w:highlight w:val="white"/>
        </w:rPr>
        <w:t>Hội nghị lần thứ 9 Ủy ban MTTQ Việt Nam tỉnh</w:t>
      </w:r>
      <w:r w:rsidR="00B82C08" w:rsidRPr="00421BA2">
        <w:rPr>
          <w:spacing w:val="-10"/>
          <w:szCs w:val="28"/>
          <w:highlight w:val="white"/>
        </w:rPr>
        <w:t xml:space="preserve"> khóa IX, nhiệm kỳ 2019 </w:t>
      </w:r>
      <w:r w:rsidR="00891316" w:rsidRPr="00421BA2">
        <w:rPr>
          <w:spacing w:val="-10"/>
          <w:szCs w:val="28"/>
          <w:highlight w:val="white"/>
        </w:rPr>
        <w:t>-</w:t>
      </w:r>
      <w:r w:rsidR="00B82C08" w:rsidRPr="00421BA2">
        <w:rPr>
          <w:spacing w:val="-10"/>
          <w:szCs w:val="28"/>
          <w:highlight w:val="white"/>
        </w:rPr>
        <w:t xml:space="preserve"> 2024 và c</w:t>
      </w:r>
      <w:r w:rsidR="00337C90" w:rsidRPr="00421BA2">
        <w:rPr>
          <w:spacing w:val="-10"/>
          <w:szCs w:val="28"/>
          <w:highlight w:val="white"/>
        </w:rPr>
        <w:t xml:space="preserve">ử đồng chí </w:t>
      </w:r>
      <w:r w:rsidR="00F341B0" w:rsidRPr="00421BA2">
        <w:rPr>
          <w:spacing w:val="-10"/>
          <w:szCs w:val="28"/>
          <w:highlight w:val="white"/>
        </w:rPr>
        <w:t xml:space="preserve">01 vị </w:t>
      </w:r>
      <w:r w:rsidR="00337C90" w:rsidRPr="00421BA2">
        <w:rPr>
          <w:spacing w:val="-10"/>
          <w:szCs w:val="28"/>
          <w:highlight w:val="white"/>
        </w:rPr>
        <w:t>tham gia Ủy</w:t>
      </w:r>
      <w:r w:rsidR="00B82C08" w:rsidRPr="00421BA2">
        <w:rPr>
          <w:spacing w:val="-10"/>
          <w:szCs w:val="28"/>
          <w:highlight w:val="white"/>
        </w:rPr>
        <w:t xml:space="preserve"> viên</w:t>
      </w:r>
      <w:r w:rsidR="00891316" w:rsidRPr="00421BA2">
        <w:rPr>
          <w:spacing w:val="-10"/>
          <w:szCs w:val="28"/>
          <w:highlight w:val="white"/>
        </w:rPr>
        <w:t xml:space="preserve"> với tư cách là cá nhân tiêu biểu</w:t>
      </w:r>
      <w:r w:rsidR="00ED07C8" w:rsidRPr="00421BA2">
        <w:rPr>
          <w:spacing w:val="-10"/>
          <w:szCs w:val="28"/>
          <w:highlight w:val="white"/>
        </w:rPr>
        <w:t xml:space="preserve">, nâng tổng số có </w:t>
      </w:r>
      <w:r w:rsidR="00906A72" w:rsidRPr="00421BA2">
        <w:rPr>
          <w:spacing w:val="-10"/>
          <w:szCs w:val="28"/>
          <w:highlight w:val="white"/>
        </w:rPr>
        <w:t xml:space="preserve">14 vị tham gia </w:t>
      </w:r>
      <w:r w:rsidR="00D53E8D" w:rsidRPr="00421BA2">
        <w:rPr>
          <w:spacing w:val="-10"/>
          <w:szCs w:val="28"/>
          <w:highlight w:val="white"/>
        </w:rPr>
        <w:t>Ủy viên</w:t>
      </w:r>
      <w:r w:rsidR="00891316" w:rsidRPr="00421BA2">
        <w:rPr>
          <w:spacing w:val="-10"/>
          <w:szCs w:val="28"/>
          <w:highlight w:val="white"/>
        </w:rPr>
        <w:t>.</w:t>
      </w:r>
    </w:p>
    <w:p w14:paraId="578C27E7" w14:textId="44CD7932" w:rsidR="00FF2C31" w:rsidRPr="00421BA2" w:rsidRDefault="00C720CA" w:rsidP="00184C75">
      <w:pPr>
        <w:spacing w:before="120" w:after="120" w:line="240" w:lineRule="auto"/>
        <w:ind w:right="100"/>
        <w:rPr>
          <w:spacing w:val="-10"/>
          <w:szCs w:val="28"/>
          <w:highlight w:val="white"/>
        </w:rPr>
      </w:pPr>
      <w:r w:rsidRPr="00421BA2">
        <w:rPr>
          <w:spacing w:val="-10"/>
          <w:szCs w:val="28"/>
          <w:highlight w:val="white"/>
        </w:rPr>
        <w:t xml:space="preserve">- Tham gia </w:t>
      </w:r>
      <w:r w:rsidR="00415111" w:rsidRPr="00421BA2">
        <w:rPr>
          <w:spacing w:val="-10"/>
          <w:szCs w:val="28"/>
          <w:highlight w:val="white"/>
        </w:rPr>
        <w:t>g</w:t>
      </w:r>
      <w:r w:rsidR="00171921" w:rsidRPr="00421BA2">
        <w:rPr>
          <w:spacing w:val="-10"/>
          <w:szCs w:val="28"/>
          <w:highlight w:val="white"/>
        </w:rPr>
        <w:t xml:space="preserve">iám sát </w:t>
      </w:r>
      <w:r w:rsidR="00FF2C31" w:rsidRPr="00421BA2">
        <w:rPr>
          <w:spacing w:val="-10"/>
          <w:szCs w:val="28"/>
          <w:highlight w:val="white"/>
        </w:rPr>
        <w:t>chuyên đề</w:t>
      </w:r>
      <w:r w:rsidR="008E5E2E">
        <w:rPr>
          <w:spacing w:val="-10"/>
          <w:szCs w:val="28"/>
          <w:highlight w:val="white"/>
        </w:rPr>
        <w:t xml:space="preserve"> về c</w:t>
      </w:r>
      <w:r w:rsidR="00171921" w:rsidRPr="00421BA2">
        <w:rPr>
          <w:rFonts w:eastAsiaTheme="minorHAnsi"/>
          <w:spacing w:val="-10"/>
          <w:szCs w:val="28"/>
          <w:highlight w:val="white"/>
        </w:rPr>
        <w:t xml:space="preserve">ông tác bầu cử đại biểu Quốc hội, khóa XV và HĐND các cấp nhiệm kỳ 2021 - 2026 trên địa bàn tỉnh; </w:t>
      </w:r>
      <w:r w:rsidR="0002658D" w:rsidRPr="00421BA2">
        <w:rPr>
          <w:spacing w:val="-10"/>
          <w:szCs w:val="28"/>
          <w:highlight w:val="white"/>
        </w:rPr>
        <w:t xml:space="preserve">việc </w:t>
      </w:r>
      <w:r w:rsidR="0002658D" w:rsidRPr="00421BA2">
        <w:rPr>
          <w:spacing w:val="-10"/>
          <w:szCs w:val="28"/>
          <w:highlight w:val="white"/>
          <w:shd w:val="clear" w:color="auto" w:fill="FFFFFF"/>
        </w:rPr>
        <w:t xml:space="preserve">triển khai </w:t>
      </w:r>
      <w:r w:rsidR="0002658D" w:rsidRPr="00421BA2">
        <w:rPr>
          <w:spacing w:val="-10"/>
          <w:szCs w:val="28"/>
          <w:highlight w:val="white"/>
        </w:rPr>
        <w:t xml:space="preserve">thực hiện </w:t>
      </w:r>
      <w:r w:rsidR="0002658D" w:rsidRPr="00421BA2">
        <w:rPr>
          <w:iCs/>
          <w:spacing w:val="-10"/>
          <w:szCs w:val="28"/>
          <w:highlight w:val="white"/>
        </w:rPr>
        <w:t xml:space="preserve">Nghị </w:t>
      </w:r>
      <w:r w:rsidR="0002658D" w:rsidRPr="00421BA2">
        <w:rPr>
          <w:iCs/>
          <w:spacing w:val="-10"/>
          <w:szCs w:val="28"/>
          <w:highlight w:val="white"/>
          <w:u w:color="FF0000"/>
        </w:rPr>
        <w:t>quyết số</w:t>
      </w:r>
      <w:r w:rsidR="0002658D" w:rsidRPr="00421BA2">
        <w:rPr>
          <w:iCs/>
          <w:spacing w:val="-10"/>
          <w:szCs w:val="28"/>
          <w:highlight w:val="white"/>
        </w:rPr>
        <w:t xml:space="preserve"> 68/NQ-CP </w:t>
      </w:r>
      <w:r w:rsidR="0002658D" w:rsidRPr="00421BA2">
        <w:rPr>
          <w:spacing w:val="-10"/>
          <w:szCs w:val="28"/>
          <w:highlight w:val="white"/>
          <w:shd w:val="clear" w:color="auto" w:fill="FFFFFF"/>
        </w:rPr>
        <w:t xml:space="preserve">Chính phủ và Quyết định 23/QĐ-TTg </w:t>
      </w:r>
      <w:r w:rsidR="0002658D" w:rsidRPr="00421BA2">
        <w:rPr>
          <w:spacing w:val="-10"/>
          <w:szCs w:val="28"/>
          <w:highlight w:val="white"/>
          <w:lang w:val="vi-VN"/>
        </w:rPr>
        <w:t>về việc</w:t>
      </w:r>
      <w:r w:rsidR="0002658D" w:rsidRPr="00421BA2">
        <w:rPr>
          <w:spacing w:val="-10"/>
          <w:szCs w:val="28"/>
          <w:highlight w:val="white"/>
        </w:rPr>
        <w:t xml:space="preserve"> hỗ trợ người lao động và người sử dụng lao động gặp khó khăn do đại dịch Covid-19 trên địa bàn tỉnh Trà Vinh</w:t>
      </w:r>
      <w:r w:rsidR="00BA61F3" w:rsidRPr="00421BA2">
        <w:rPr>
          <w:spacing w:val="-10"/>
          <w:szCs w:val="28"/>
          <w:highlight w:val="white"/>
        </w:rPr>
        <w:t xml:space="preserve">; </w:t>
      </w:r>
      <w:r w:rsidR="00262373" w:rsidRPr="00421BA2">
        <w:rPr>
          <w:spacing w:val="-10"/>
          <w:szCs w:val="28"/>
        </w:rPr>
        <w:t>việc thực hiện một số chính sách ưu tiên đối với Trường phổ thông dân tộc nội trú trên địa bàn tỉnh</w:t>
      </w:r>
      <w:r w:rsidR="008E5E2E">
        <w:rPr>
          <w:spacing w:val="-10"/>
          <w:szCs w:val="28"/>
        </w:rPr>
        <w:t>; việc xây dựng nông thôn mới huyện Châu Thành.</w:t>
      </w:r>
    </w:p>
    <w:p w14:paraId="36E39EDD" w14:textId="1390CF12" w:rsidR="00E62378" w:rsidRPr="00421BA2" w:rsidRDefault="0002658D" w:rsidP="00F80268">
      <w:pPr>
        <w:spacing w:before="120" w:after="120" w:line="240" w:lineRule="auto"/>
        <w:ind w:right="100"/>
        <w:rPr>
          <w:bCs/>
          <w:spacing w:val="-10"/>
          <w:szCs w:val="28"/>
          <w:highlight w:val="white"/>
          <w:lang w:val="vi-VN"/>
        </w:rPr>
      </w:pPr>
      <w:r w:rsidRPr="00421BA2">
        <w:rPr>
          <w:bCs/>
          <w:spacing w:val="-10"/>
          <w:szCs w:val="28"/>
          <w:highlight w:val="white"/>
        </w:rPr>
        <w:lastRenderedPageBreak/>
        <w:t xml:space="preserve">- Tham gia </w:t>
      </w:r>
      <w:r w:rsidR="00FF2C31" w:rsidRPr="00421BA2">
        <w:rPr>
          <w:bCs/>
          <w:spacing w:val="-10"/>
          <w:szCs w:val="28"/>
          <w:highlight w:val="white"/>
        </w:rPr>
        <w:t xml:space="preserve">04 </w:t>
      </w:r>
      <w:r w:rsidR="00E2295D" w:rsidRPr="00421BA2">
        <w:rPr>
          <w:bCs/>
          <w:spacing w:val="-10"/>
          <w:szCs w:val="28"/>
          <w:highlight w:val="white"/>
        </w:rPr>
        <w:t xml:space="preserve">hội nghị </w:t>
      </w:r>
      <w:r w:rsidRPr="00421BA2">
        <w:rPr>
          <w:bCs/>
          <w:spacing w:val="-10"/>
          <w:szCs w:val="28"/>
          <w:highlight w:val="white"/>
        </w:rPr>
        <w:t xml:space="preserve">phản biện </w:t>
      </w:r>
      <w:r w:rsidR="00171921" w:rsidRPr="00421BA2">
        <w:rPr>
          <w:bCs/>
          <w:spacing w:val="-10"/>
          <w:szCs w:val="28"/>
          <w:highlight w:val="white"/>
        </w:rPr>
        <w:t>xã hội</w:t>
      </w:r>
      <w:r w:rsidR="007B5044" w:rsidRPr="00421BA2">
        <w:rPr>
          <w:bCs/>
          <w:spacing w:val="-10"/>
          <w:szCs w:val="28"/>
          <w:highlight w:val="white"/>
        </w:rPr>
        <w:t xml:space="preserve"> đối với:</w:t>
      </w:r>
      <w:r w:rsidR="00171921" w:rsidRPr="00421BA2">
        <w:rPr>
          <w:bCs/>
          <w:spacing w:val="-10"/>
          <w:szCs w:val="28"/>
          <w:highlight w:val="white"/>
        </w:rPr>
        <w:t xml:space="preserve"> </w:t>
      </w:r>
      <w:r w:rsidR="007B5044" w:rsidRPr="00421BA2">
        <w:rPr>
          <w:bCs/>
          <w:spacing w:val="-10"/>
          <w:szCs w:val="28"/>
          <w:highlight w:val="white"/>
        </w:rPr>
        <w:t>D</w:t>
      </w:r>
      <w:r w:rsidRPr="00421BA2">
        <w:rPr>
          <w:bCs/>
          <w:spacing w:val="-10"/>
          <w:szCs w:val="28"/>
          <w:highlight w:val="white"/>
        </w:rPr>
        <w:t xml:space="preserve">ự thảo Nghị quyết của HĐND tỉnh về Quy định chính sách hỗ trợ tái cơ cấu ngành nông nghiệp tỉnh Trà Vinh, giai đoạn 2021 </w:t>
      </w:r>
      <w:r w:rsidR="0049606E" w:rsidRPr="00421BA2">
        <w:rPr>
          <w:bCs/>
          <w:spacing w:val="-10"/>
          <w:szCs w:val="28"/>
          <w:highlight w:val="white"/>
        </w:rPr>
        <w:t>-</w:t>
      </w:r>
      <w:r w:rsidRPr="00421BA2">
        <w:rPr>
          <w:bCs/>
          <w:spacing w:val="-10"/>
          <w:szCs w:val="28"/>
          <w:highlight w:val="white"/>
        </w:rPr>
        <w:t xml:space="preserve"> 2025; </w:t>
      </w:r>
      <w:r w:rsidR="007B5044" w:rsidRPr="00421BA2">
        <w:rPr>
          <w:bCs/>
          <w:spacing w:val="-10"/>
          <w:szCs w:val="28"/>
          <w:highlight w:val="white"/>
        </w:rPr>
        <w:t>d</w:t>
      </w:r>
      <w:r w:rsidRPr="00421BA2">
        <w:rPr>
          <w:bCs/>
          <w:spacing w:val="-10"/>
          <w:szCs w:val="28"/>
          <w:highlight w:val="white"/>
        </w:rPr>
        <w:t>ự thảo Nghị quyết của HĐND tỉnh về Quy định khu vực không được phép chăn nuôi và vùng nuôi chim yế</w:t>
      </w:r>
      <w:r w:rsidR="00460FFE" w:rsidRPr="00421BA2">
        <w:rPr>
          <w:bCs/>
          <w:spacing w:val="-10"/>
          <w:szCs w:val="28"/>
          <w:highlight w:val="white"/>
        </w:rPr>
        <w:t xml:space="preserve">n, </w:t>
      </w:r>
      <w:r w:rsidRPr="00421BA2">
        <w:rPr>
          <w:bCs/>
          <w:spacing w:val="-10"/>
          <w:szCs w:val="28"/>
          <w:highlight w:val="white"/>
        </w:rPr>
        <w:t>c</w:t>
      </w:r>
      <w:r w:rsidR="00D67A95" w:rsidRPr="00421BA2">
        <w:rPr>
          <w:bCs/>
          <w:spacing w:val="-10"/>
          <w:szCs w:val="28"/>
          <w:highlight w:val="white"/>
        </w:rPr>
        <w:t>h</w:t>
      </w:r>
      <w:r w:rsidRPr="00421BA2">
        <w:rPr>
          <w:bCs/>
          <w:spacing w:val="-10"/>
          <w:szCs w:val="28"/>
          <w:highlight w:val="white"/>
        </w:rPr>
        <w:t xml:space="preserve">ính sách hỗ trợ di </w:t>
      </w:r>
      <w:r w:rsidR="0049606E" w:rsidRPr="00421BA2">
        <w:rPr>
          <w:bCs/>
          <w:spacing w:val="-10"/>
          <w:szCs w:val="28"/>
          <w:highlight w:val="white"/>
        </w:rPr>
        <w:t>d</w:t>
      </w:r>
      <w:r w:rsidRPr="00421BA2">
        <w:rPr>
          <w:bCs/>
          <w:spacing w:val="-10"/>
          <w:szCs w:val="28"/>
          <w:highlight w:val="white"/>
        </w:rPr>
        <w:t xml:space="preserve">ời cơ sở chăn nuôi </w:t>
      </w:r>
      <w:r w:rsidR="0049606E" w:rsidRPr="00421BA2">
        <w:rPr>
          <w:bCs/>
          <w:spacing w:val="-10"/>
          <w:szCs w:val="28"/>
          <w:highlight w:val="white"/>
        </w:rPr>
        <w:t>trên địa bàn tỉnh Trà Vinh</w:t>
      </w:r>
      <w:r w:rsidR="003504C9" w:rsidRPr="00421BA2">
        <w:rPr>
          <w:bCs/>
          <w:spacing w:val="-10"/>
          <w:szCs w:val="28"/>
          <w:highlight w:val="white"/>
        </w:rPr>
        <w:t xml:space="preserve">; </w:t>
      </w:r>
      <w:r w:rsidR="00E2295D" w:rsidRPr="00421BA2">
        <w:rPr>
          <w:bCs/>
          <w:spacing w:val="-10"/>
          <w:szCs w:val="28"/>
          <w:highlight w:val="white"/>
        </w:rPr>
        <w:t>d</w:t>
      </w:r>
      <w:r w:rsidR="003504C9" w:rsidRPr="00421BA2">
        <w:rPr>
          <w:bCs/>
          <w:spacing w:val="-10"/>
          <w:szCs w:val="28"/>
          <w:highlight w:val="white"/>
        </w:rPr>
        <w:t>ự thảo chương trình phát triển kinh tế đô thị giai đoạn</w:t>
      </w:r>
      <w:r w:rsidR="00680007" w:rsidRPr="00421BA2">
        <w:rPr>
          <w:bCs/>
          <w:spacing w:val="-10"/>
          <w:szCs w:val="28"/>
          <w:highlight w:val="white"/>
        </w:rPr>
        <w:t xml:space="preserve"> 2021</w:t>
      </w:r>
      <w:r w:rsidR="00DC5C53">
        <w:rPr>
          <w:bCs/>
          <w:spacing w:val="-10"/>
          <w:szCs w:val="28"/>
          <w:highlight w:val="white"/>
        </w:rPr>
        <w:t xml:space="preserve"> - </w:t>
      </w:r>
      <w:r w:rsidR="00680007" w:rsidRPr="00421BA2">
        <w:rPr>
          <w:bCs/>
          <w:spacing w:val="-10"/>
          <w:szCs w:val="28"/>
          <w:highlight w:val="white"/>
        </w:rPr>
        <w:t xml:space="preserve">2025; </w:t>
      </w:r>
      <w:r w:rsidR="00E2295D" w:rsidRPr="00421BA2">
        <w:rPr>
          <w:bCs/>
          <w:spacing w:val="-10"/>
          <w:szCs w:val="28"/>
          <w:highlight w:val="white"/>
        </w:rPr>
        <w:t>d</w:t>
      </w:r>
      <w:r w:rsidR="00680007" w:rsidRPr="00421BA2">
        <w:rPr>
          <w:bCs/>
          <w:spacing w:val="-10"/>
          <w:szCs w:val="28"/>
          <w:highlight w:val="white"/>
        </w:rPr>
        <w:t>ự thảo Chương trình phát triển kinh tế biển tỉnh Trà Vinh, giai đoạn 2021</w:t>
      </w:r>
      <w:r w:rsidR="00DC5C53">
        <w:rPr>
          <w:bCs/>
          <w:spacing w:val="-10"/>
          <w:szCs w:val="28"/>
          <w:highlight w:val="white"/>
        </w:rPr>
        <w:t xml:space="preserve"> </w:t>
      </w:r>
      <w:r w:rsidR="00680007" w:rsidRPr="00421BA2">
        <w:rPr>
          <w:bCs/>
          <w:spacing w:val="-10"/>
          <w:szCs w:val="28"/>
          <w:highlight w:val="white"/>
        </w:rPr>
        <w:t>-</w:t>
      </w:r>
      <w:r w:rsidR="00DC5C53">
        <w:rPr>
          <w:bCs/>
          <w:spacing w:val="-10"/>
          <w:szCs w:val="28"/>
          <w:highlight w:val="white"/>
        </w:rPr>
        <w:t xml:space="preserve"> </w:t>
      </w:r>
      <w:r w:rsidR="00680007" w:rsidRPr="00421BA2">
        <w:rPr>
          <w:bCs/>
          <w:spacing w:val="-10"/>
          <w:szCs w:val="28"/>
          <w:highlight w:val="white"/>
        </w:rPr>
        <w:t>2025 và định hướng đến năm 2030</w:t>
      </w:r>
      <w:r w:rsidR="0049606E" w:rsidRPr="00421BA2">
        <w:rPr>
          <w:bCs/>
          <w:spacing w:val="-10"/>
          <w:szCs w:val="28"/>
          <w:highlight w:val="white"/>
        </w:rPr>
        <w:t>.</w:t>
      </w:r>
      <w:r w:rsidR="007D4AD9" w:rsidRPr="00421BA2">
        <w:rPr>
          <w:bCs/>
          <w:spacing w:val="-10"/>
          <w:szCs w:val="28"/>
          <w:highlight w:val="white"/>
          <w:lang w:val="vi-VN"/>
        </w:rPr>
        <w:t xml:space="preserve"> Các hội đồng tư vấn đã góp </w:t>
      </w:r>
      <w:r w:rsidR="00BA0F37" w:rsidRPr="00421BA2">
        <w:rPr>
          <w:bCs/>
          <w:spacing w:val="-10"/>
          <w:szCs w:val="28"/>
          <w:highlight w:val="white"/>
          <w:lang w:val="vi-VN"/>
        </w:rPr>
        <w:t>hơn 90 lượt</w:t>
      </w:r>
      <w:r w:rsidR="007D4AD9" w:rsidRPr="00421BA2">
        <w:rPr>
          <w:bCs/>
          <w:spacing w:val="-10"/>
          <w:szCs w:val="28"/>
          <w:highlight w:val="white"/>
          <w:lang w:val="vi-VN"/>
        </w:rPr>
        <w:t xml:space="preserve"> </w:t>
      </w:r>
      <w:r w:rsidR="00BA0F37" w:rsidRPr="00421BA2">
        <w:rPr>
          <w:bCs/>
          <w:spacing w:val="-10"/>
          <w:szCs w:val="28"/>
          <w:highlight w:val="white"/>
          <w:lang w:val="vi-VN"/>
        </w:rPr>
        <w:t>ý</w:t>
      </w:r>
      <w:r w:rsidR="007D4AD9" w:rsidRPr="00421BA2">
        <w:rPr>
          <w:bCs/>
          <w:spacing w:val="-10"/>
          <w:szCs w:val="28"/>
          <w:highlight w:val="white"/>
          <w:lang w:val="vi-VN"/>
        </w:rPr>
        <w:t xml:space="preserve"> kiến cho các dự thảo nghị quyết.</w:t>
      </w:r>
    </w:p>
    <w:p w14:paraId="555244DF" w14:textId="77777777" w:rsidR="00752F2E" w:rsidRPr="00421BA2" w:rsidRDefault="00752F2E" w:rsidP="00184C75">
      <w:pPr>
        <w:spacing w:before="120" w:after="120" w:line="240" w:lineRule="auto"/>
        <w:ind w:right="100"/>
        <w:rPr>
          <w:b/>
          <w:spacing w:val="-10"/>
          <w:szCs w:val="28"/>
          <w:highlight w:val="white"/>
        </w:rPr>
      </w:pPr>
      <w:r w:rsidRPr="00421BA2">
        <w:rPr>
          <w:b/>
          <w:spacing w:val="-10"/>
          <w:szCs w:val="28"/>
          <w:highlight w:val="white"/>
        </w:rPr>
        <w:t>2. Hoạt động tư vấn</w:t>
      </w:r>
    </w:p>
    <w:p w14:paraId="522CAED8" w14:textId="3EF53F40" w:rsidR="006F0C48" w:rsidRPr="00421BA2" w:rsidRDefault="006F0C48" w:rsidP="00184C75">
      <w:pPr>
        <w:spacing w:before="120" w:after="120" w:line="240" w:lineRule="auto"/>
        <w:ind w:right="100"/>
        <w:rPr>
          <w:spacing w:val="-10"/>
          <w:highlight w:val="white"/>
        </w:rPr>
      </w:pPr>
      <w:r w:rsidRPr="00421BA2">
        <w:rPr>
          <w:spacing w:val="-10"/>
          <w:highlight w:val="white"/>
          <w:lang w:val="nl-NL"/>
        </w:rPr>
        <w:t xml:space="preserve">- </w:t>
      </w:r>
      <w:r w:rsidR="00F47F0E" w:rsidRPr="00421BA2">
        <w:rPr>
          <w:spacing w:val="-10"/>
          <w:highlight w:val="white"/>
          <w:lang w:val="nl-NL"/>
        </w:rPr>
        <w:t>Hội đồng tư vấn</w:t>
      </w:r>
      <w:r w:rsidR="00F47F0E" w:rsidRPr="00421BA2">
        <w:rPr>
          <w:spacing w:val="-10"/>
          <w:highlight w:val="white"/>
          <w:lang w:val="vi-VN"/>
        </w:rPr>
        <w:t xml:space="preserve"> đã tích cực tham gia công tác giám sát (bằng văn bản) việc thực hiện các chủ trương của Đảng, pháp luật Nhà nước trên địa bàn tỉnh. </w:t>
      </w:r>
      <w:r w:rsidR="00553A18" w:rsidRPr="00421BA2">
        <w:rPr>
          <w:spacing w:val="-10"/>
          <w:highlight w:val="white"/>
          <w:lang w:val="nl-NL"/>
        </w:rPr>
        <w:t>Tham gia góp ý</w:t>
      </w:r>
      <w:r w:rsidR="00E23305" w:rsidRPr="00421BA2">
        <w:rPr>
          <w:spacing w:val="-10"/>
          <w:highlight w:val="white"/>
          <w:lang w:val="nl-NL"/>
        </w:rPr>
        <w:t xml:space="preserve"> </w:t>
      </w:r>
      <w:r w:rsidR="00F120CE" w:rsidRPr="00421BA2">
        <w:rPr>
          <w:spacing w:val="-10"/>
          <w:highlight w:val="white"/>
          <w:lang w:val="nl-NL"/>
        </w:rPr>
        <w:t>34</w:t>
      </w:r>
      <w:r w:rsidR="00E23305" w:rsidRPr="00421BA2">
        <w:rPr>
          <w:spacing w:val="-10"/>
          <w:highlight w:val="white"/>
          <w:lang w:val="nl-NL"/>
        </w:rPr>
        <w:t xml:space="preserve"> dự thảo</w:t>
      </w:r>
      <w:r w:rsidR="000F15D2" w:rsidRPr="00421BA2">
        <w:rPr>
          <w:spacing w:val="-10"/>
          <w:highlight w:val="white"/>
          <w:lang w:val="nl-NL"/>
        </w:rPr>
        <w:t xml:space="preserve"> </w:t>
      </w:r>
      <w:r w:rsidR="005625E1" w:rsidRPr="00421BA2">
        <w:rPr>
          <w:spacing w:val="-10"/>
          <w:highlight w:val="white"/>
          <w:lang w:val="nl-NL"/>
        </w:rPr>
        <w:t xml:space="preserve">văn bản </w:t>
      </w:r>
      <w:r w:rsidR="000F15D2" w:rsidRPr="00421BA2">
        <w:rPr>
          <w:spacing w:val="-10"/>
          <w:highlight w:val="white"/>
          <w:lang w:val="nl-NL"/>
        </w:rPr>
        <w:t>c</w:t>
      </w:r>
      <w:r w:rsidR="00727EB5" w:rsidRPr="00421BA2">
        <w:rPr>
          <w:spacing w:val="-10"/>
          <w:highlight w:val="white"/>
          <w:lang w:val="nl-NL"/>
        </w:rPr>
        <w:t>ủa</w:t>
      </w:r>
      <w:r w:rsidR="000F15D2" w:rsidRPr="00421BA2">
        <w:rPr>
          <w:spacing w:val="-10"/>
          <w:highlight w:val="white"/>
          <w:lang w:val="nl-NL"/>
        </w:rPr>
        <w:t xml:space="preserve"> tỉnh và Trung ương</w:t>
      </w:r>
      <w:r w:rsidR="00F120CE" w:rsidRPr="00421BA2">
        <w:rPr>
          <w:spacing w:val="-10"/>
          <w:highlight w:val="white"/>
          <w:lang w:val="nl-NL"/>
        </w:rPr>
        <w:t xml:space="preserve"> như</w:t>
      </w:r>
      <w:r w:rsidR="00553A18" w:rsidRPr="00421BA2">
        <w:rPr>
          <w:spacing w:val="-10"/>
          <w:highlight w:val="white"/>
          <w:lang w:val="nl-NL"/>
        </w:rPr>
        <w:t>: Kế hoạch công tác phòng</w:t>
      </w:r>
      <w:r w:rsidR="00ED7A4A" w:rsidRPr="00421BA2">
        <w:rPr>
          <w:spacing w:val="-10"/>
          <w:highlight w:val="white"/>
          <w:lang w:val="nl-NL"/>
        </w:rPr>
        <w:t>,</w:t>
      </w:r>
      <w:r w:rsidR="00553A18" w:rsidRPr="00421BA2">
        <w:rPr>
          <w:spacing w:val="-10"/>
          <w:highlight w:val="white"/>
          <w:lang w:val="nl-NL"/>
        </w:rPr>
        <w:t xml:space="preserve"> chống tham nhũng năm 2022 trên địa bàn tỉnh</w:t>
      </w:r>
      <w:r w:rsidR="00ED7A4A" w:rsidRPr="00421BA2">
        <w:rPr>
          <w:spacing w:val="-10"/>
          <w:highlight w:val="white"/>
          <w:lang w:val="nl-NL"/>
        </w:rPr>
        <w:t xml:space="preserve">; Kế hoạch công tác thông tin đối ngoại tỉnh Trà Vinh năm 2022; Luật Thực hiện dân chủ ở cơ sở; </w:t>
      </w:r>
      <w:r w:rsidR="00D61DAB" w:rsidRPr="00421BA2">
        <w:rPr>
          <w:spacing w:val="-10"/>
          <w:highlight w:val="white"/>
          <w:lang w:val="nl-NL"/>
        </w:rPr>
        <w:t>Kế hoạch thực hiện Chỉ thị số 12-CT/TW ngày 05/01/2022 của Ban Bí thư; Quyết định ban hành quy định mô hình quản lý du lịch trên địa bàn tỉnh Trà Vinh</w:t>
      </w:r>
      <w:r w:rsidR="00177F9B" w:rsidRPr="00421BA2">
        <w:rPr>
          <w:spacing w:val="-10"/>
          <w:highlight w:val="white"/>
          <w:lang w:val="nl-NL"/>
        </w:rPr>
        <w:t xml:space="preserve">; </w:t>
      </w:r>
      <w:r w:rsidR="00177F9B" w:rsidRPr="00421BA2">
        <w:rPr>
          <w:spacing w:val="-10"/>
          <w:lang w:val="nl-NL"/>
        </w:rPr>
        <w:t>Quy chế hoạt động của Mê kon Phật giáo Nam tông Khmer tỉnh Trà Vinh</w:t>
      </w:r>
      <w:r w:rsidR="00F120CE" w:rsidRPr="00421BA2">
        <w:rPr>
          <w:spacing w:val="-10"/>
          <w:lang w:val="nl-NL"/>
        </w:rPr>
        <w:t>;...</w:t>
      </w:r>
      <w:r w:rsidR="009E0CA6" w:rsidRPr="00421BA2">
        <w:rPr>
          <w:spacing w:val="-10"/>
          <w:lang w:val="vi-VN"/>
        </w:rPr>
        <w:t xml:space="preserve"> cho </w:t>
      </w:r>
      <w:r w:rsidR="003A0B11" w:rsidRPr="00421BA2">
        <w:rPr>
          <w:spacing w:val="-10"/>
        </w:rPr>
        <w:t xml:space="preserve">Ủy ban MTTQ Việt Nam </w:t>
      </w:r>
      <w:r w:rsidR="009E0CA6" w:rsidRPr="00421BA2">
        <w:rPr>
          <w:spacing w:val="-10"/>
          <w:lang w:val="vi-VN"/>
        </w:rPr>
        <w:t>tỉnh tổng hợp gửi về cơ quan soạn thảo</w:t>
      </w:r>
      <w:r w:rsidR="006B5078" w:rsidRPr="00421BA2">
        <w:rPr>
          <w:spacing w:val="-10"/>
        </w:rPr>
        <w:t>.</w:t>
      </w:r>
    </w:p>
    <w:p w14:paraId="173C7DE5" w14:textId="03667616" w:rsidR="006E73E0" w:rsidRPr="00421BA2" w:rsidRDefault="006E73E0" w:rsidP="00184C75">
      <w:pPr>
        <w:spacing w:before="120" w:after="120" w:line="240" w:lineRule="auto"/>
        <w:ind w:right="100"/>
        <w:rPr>
          <w:spacing w:val="-10"/>
          <w:highlight w:val="white"/>
          <w:lang w:val="nl-NL"/>
        </w:rPr>
      </w:pPr>
      <w:r w:rsidRPr="00421BA2">
        <w:rPr>
          <w:spacing w:val="-10"/>
          <w:highlight w:val="white"/>
          <w:lang w:val="nl-NL"/>
        </w:rPr>
        <w:t xml:space="preserve">- Quan tâm </w:t>
      </w:r>
      <w:bookmarkStart w:id="6" w:name="_Hlk97231510"/>
      <w:r w:rsidRPr="00421BA2">
        <w:rPr>
          <w:spacing w:val="-10"/>
          <w:highlight w:val="white"/>
          <w:lang w:val="nl-NL"/>
        </w:rPr>
        <w:t>nắm tình</w:t>
      </w:r>
      <w:r w:rsidR="00B4235D" w:rsidRPr="00421BA2">
        <w:rPr>
          <w:spacing w:val="-10"/>
          <w:highlight w:val="white"/>
          <w:lang w:val="nl-NL"/>
        </w:rPr>
        <w:t xml:space="preserve"> dư luận xã hội để phản ánh, góp ý với Ban Thường trực tổng hợp báo cáo Ban Tuyên giáo Tỉnh ủy, Ủy ban Trung ương MTTQ Việt Nam </w:t>
      </w:r>
      <w:r w:rsidR="00791139" w:rsidRPr="00421BA2">
        <w:rPr>
          <w:spacing w:val="-10"/>
          <w:highlight w:val="white"/>
          <w:lang w:val="nl-NL"/>
        </w:rPr>
        <w:t xml:space="preserve">định kỳ hàng </w:t>
      </w:r>
      <w:bookmarkEnd w:id="6"/>
      <w:r w:rsidR="008B5446" w:rsidRPr="00421BA2">
        <w:rPr>
          <w:spacing w:val="-10"/>
          <w:highlight w:val="white"/>
          <w:lang w:val="nl-NL"/>
        </w:rPr>
        <w:t>quý</w:t>
      </w:r>
      <w:r w:rsidR="008B5446" w:rsidRPr="00421BA2">
        <w:rPr>
          <w:spacing w:val="-10"/>
          <w:highlight w:val="white"/>
          <w:lang w:val="vi-VN"/>
        </w:rPr>
        <w:t xml:space="preserve"> và đột xuất</w:t>
      </w:r>
      <w:r w:rsidR="00791139" w:rsidRPr="00421BA2">
        <w:rPr>
          <w:spacing w:val="-10"/>
          <w:highlight w:val="white"/>
          <w:lang w:val="nl-NL"/>
        </w:rPr>
        <w:t xml:space="preserve"> với hơn </w:t>
      </w:r>
      <w:r w:rsidR="001A6BDF" w:rsidRPr="00421BA2">
        <w:rPr>
          <w:spacing w:val="-10"/>
          <w:highlight w:val="white"/>
          <w:lang w:val="nl-NL"/>
        </w:rPr>
        <w:t>20</w:t>
      </w:r>
      <w:r w:rsidR="00791139" w:rsidRPr="00421BA2">
        <w:rPr>
          <w:spacing w:val="-10"/>
          <w:highlight w:val="white"/>
          <w:lang w:val="nl-NL"/>
        </w:rPr>
        <w:t xml:space="preserve"> ý kiến.</w:t>
      </w:r>
    </w:p>
    <w:p w14:paraId="06B6837A" w14:textId="77777777" w:rsidR="006E73E0" w:rsidRPr="00421BA2" w:rsidRDefault="0027067C" w:rsidP="00184C75">
      <w:pPr>
        <w:spacing w:before="120" w:after="120" w:line="240" w:lineRule="auto"/>
        <w:ind w:right="100"/>
        <w:rPr>
          <w:bCs/>
          <w:spacing w:val="-10"/>
          <w:szCs w:val="28"/>
          <w:highlight w:val="white"/>
        </w:rPr>
      </w:pPr>
      <w:r w:rsidRPr="00421BA2">
        <w:rPr>
          <w:bCs/>
          <w:spacing w:val="-10"/>
          <w:szCs w:val="28"/>
          <w:highlight w:val="white"/>
        </w:rPr>
        <w:t>-</w:t>
      </w:r>
      <w:r w:rsidR="003D1A1D" w:rsidRPr="00421BA2">
        <w:rPr>
          <w:bCs/>
          <w:spacing w:val="-10"/>
          <w:szCs w:val="28"/>
          <w:highlight w:val="white"/>
        </w:rPr>
        <w:t xml:space="preserve"> Ban Chủ nhiệm và các thành viên Hội đồng tư vấn còn tích cực tham gia trong công tác tuyên truyền, vận động </w:t>
      </w:r>
      <w:r w:rsidR="00B04BCE" w:rsidRPr="00421BA2">
        <w:rPr>
          <w:bCs/>
          <w:spacing w:val="-10"/>
          <w:szCs w:val="28"/>
          <w:highlight w:val="white"/>
        </w:rPr>
        <w:t>N</w:t>
      </w:r>
      <w:r w:rsidR="003D1A1D" w:rsidRPr="00421BA2">
        <w:rPr>
          <w:bCs/>
          <w:spacing w:val="-10"/>
          <w:szCs w:val="28"/>
          <w:highlight w:val="white"/>
        </w:rPr>
        <w:t xml:space="preserve">hân dân xây dựng khối </w:t>
      </w:r>
      <w:r w:rsidR="00070362" w:rsidRPr="00421BA2">
        <w:rPr>
          <w:bCs/>
          <w:spacing w:val="-10"/>
          <w:szCs w:val="28"/>
          <w:highlight w:val="white"/>
        </w:rPr>
        <w:t>Đ</w:t>
      </w:r>
      <w:r w:rsidR="003D1A1D" w:rsidRPr="00421BA2">
        <w:rPr>
          <w:bCs/>
          <w:spacing w:val="-10"/>
          <w:szCs w:val="28"/>
          <w:highlight w:val="white"/>
        </w:rPr>
        <w:t xml:space="preserve">ại đoàn kết </w:t>
      </w:r>
      <w:r w:rsidR="00B04BCE" w:rsidRPr="00421BA2">
        <w:rPr>
          <w:bCs/>
          <w:spacing w:val="-10"/>
          <w:szCs w:val="28"/>
          <w:highlight w:val="white"/>
        </w:rPr>
        <w:t xml:space="preserve">toàn </w:t>
      </w:r>
      <w:r w:rsidR="003D1A1D" w:rsidRPr="00421BA2">
        <w:rPr>
          <w:bCs/>
          <w:spacing w:val="-10"/>
          <w:szCs w:val="28"/>
          <w:highlight w:val="white"/>
        </w:rPr>
        <w:t xml:space="preserve">dân tộc, tham gia các phong trào thi đua yêu nước ở địa phương, </w:t>
      </w:r>
      <w:r w:rsidR="006E73E0" w:rsidRPr="00421BA2">
        <w:rPr>
          <w:bCs/>
          <w:spacing w:val="-10"/>
          <w:szCs w:val="28"/>
          <w:highlight w:val="white"/>
        </w:rPr>
        <w:t xml:space="preserve">nhất là </w:t>
      </w:r>
      <w:r w:rsidR="00CD4DE8" w:rsidRPr="00421BA2">
        <w:rPr>
          <w:bCs/>
          <w:spacing w:val="-10"/>
          <w:szCs w:val="28"/>
          <w:highlight w:val="white"/>
        </w:rPr>
        <w:t xml:space="preserve">tham gia bầu cử đại biểu Quốc hội khóa XV và đại biểu HĐND các cấp nhiệm kỳ 2021 </w:t>
      </w:r>
      <w:r w:rsidR="008A52BE" w:rsidRPr="00421BA2">
        <w:rPr>
          <w:bCs/>
          <w:spacing w:val="-10"/>
          <w:szCs w:val="28"/>
          <w:highlight w:val="white"/>
        </w:rPr>
        <w:t>-</w:t>
      </w:r>
      <w:r w:rsidR="00CD4DE8" w:rsidRPr="00421BA2">
        <w:rPr>
          <w:bCs/>
          <w:spacing w:val="-10"/>
          <w:szCs w:val="28"/>
          <w:highlight w:val="white"/>
        </w:rPr>
        <w:t xml:space="preserve"> 202</w:t>
      </w:r>
      <w:r w:rsidR="008A52BE" w:rsidRPr="00421BA2">
        <w:rPr>
          <w:bCs/>
          <w:spacing w:val="-10"/>
          <w:szCs w:val="28"/>
          <w:highlight w:val="white"/>
        </w:rPr>
        <w:t xml:space="preserve">6; </w:t>
      </w:r>
      <w:r w:rsidR="006E73E0" w:rsidRPr="00421BA2">
        <w:rPr>
          <w:bCs/>
          <w:spacing w:val="-10"/>
          <w:szCs w:val="28"/>
          <w:highlight w:val="white"/>
        </w:rPr>
        <w:t>thực hiện tốt các biện pháp phòng, chống dịch bệnh Covid-19</w:t>
      </w:r>
      <w:r w:rsidR="00D346B2" w:rsidRPr="00421BA2">
        <w:rPr>
          <w:bCs/>
          <w:spacing w:val="-10"/>
          <w:szCs w:val="28"/>
          <w:highlight w:val="white"/>
        </w:rPr>
        <w:t xml:space="preserve"> gắn với </w:t>
      </w:r>
      <w:r w:rsidR="00D346B2" w:rsidRPr="00421BA2">
        <w:rPr>
          <w:bCs/>
          <w:i/>
          <w:spacing w:val="-10"/>
          <w:szCs w:val="28"/>
          <w:highlight w:val="white"/>
        </w:rPr>
        <w:t xml:space="preserve">“Thích ứng </w:t>
      </w:r>
      <w:r w:rsidR="00FE7684" w:rsidRPr="00421BA2">
        <w:rPr>
          <w:bCs/>
          <w:i/>
          <w:spacing w:val="-10"/>
          <w:szCs w:val="28"/>
          <w:highlight w:val="white"/>
        </w:rPr>
        <w:t>an toàn, linh hoạt</w:t>
      </w:r>
      <w:r w:rsidR="00C31F4F" w:rsidRPr="00421BA2">
        <w:rPr>
          <w:bCs/>
          <w:i/>
          <w:spacing w:val="-10"/>
          <w:szCs w:val="28"/>
          <w:highlight w:val="white"/>
        </w:rPr>
        <w:t>, kiểm soát hiệu quả dịch bệnh Covid-19</w:t>
      </w:r>
      <w:r w:rsidR="00D346B2" w:rsidRPr="00421BA2">
        <w:rPr>
          <w:bCs/>
          <w:i/>
          <w:spacing w:val="-10"/>
          <w:szCs w:val="28"/>
          <w:highlight w:val="white"/>
        </w:rPr>
        <w:t>”</w:t>
      </w:r>
      <w:r w:rsidR="00C31F4F" w:rsidRPr="00421BA2">
        <w:rPr>
          <w:bCs/>
          <w:spacing w:val="-10"/>
          <w:szCs w:val="28"/>
          <w:highlight w:val="white"/>
        </w:rPr>
        <w:t xml:space="preserve"> g</w:t>
      </w:r>
      <w:r w:rsidR="003D1A1D" w:rsidRPr="00421BA2">
        <w:rPr>
          <w:bCs/>
          <w:spacing w:val="-10"/>
          <w:szCs w:val="28"/>
          <w:highlight w:val="white"/>
        </w:rPr>
        <w:t xml:space="preserve">óp phần </w:t>
      </w:r>
      <w:r w:rsidR="004F68B7" w:rsidRPr="00421BA2">
        <w:rPr>
          <w:bCs/>
          <w:spacing w:val="-10"/>
          <w:szCs w:val="28"/>
          <w:highlight w:val="white"/>
        </w:rPr>
        <w:t>thực hiện</w:t>
      </w:r>
      <w:r w:rsidR="00B04BCE" w:rsidRPr="00421BA2">
        <w:rPr>
          <w:bCs/>
          <w:spacing w:val="-10"/>
          <w:szCs w:val="28"/>
          <w:highlight w:val="white"/>
        </w:rPr>
        <w:t xml:space="preserve"> hoàn thành</w:t>
      </w:r>
      <w:r w:rsidR="004F68B7" w:rsidRPr="00421BA2">
        <w:rPr>
          <w:bCs/>
          <w:spacing w:val="-10"/>
          <w:szCs w:val="28"/>
          <w:highlight w:val="white"/>
        </w:rPr>
        <w:t xml:space="preserve"> chương trình thống nhất hành động năm 2021 của Ủy ban MTTQ Việt Nam tỉnh</w:t>
      </w:r>
      <w:r w:rsidR="006E73E0" w:rsidRPr="00421BA2">
        <w:rPr>
          <w:bCs/>
          <w:spacing w:val="-10"/>
          <w:szCs w:val="28"/>
          <w:highlight w:val="white"/>
        </w:rPr>
        <w:t>.</w:t>
      </w:r>
    </w:p>
    <w:p w14:paraId="22DE8529" w14:textId="33A3A342" w:rsidR="00186383" w:rsidRPr="00421BA2" w:rsidRDefault="0063582C" w:rsidP="00184C75">
      <w:pPr>
        <w:spacing w:before="120" w:after="120" w:line="240" w:lineRule="auto"/>
        <w:ind w:right="100"/>
        <w:rPr>
          <w:b/>
          <w:spacing w:val="-10"/>
          <w:szCs w:val="28"/>
          <w:highlight w:val="white"/>
          <w:lang w:val="vi-VN"/>
        </w:rPr>
      </w:pPr>
      <w:r w:rsidRPr="00421BA2">
        <w:rPr>
          <w:bCs/>
          <w:spacing w:val="-10"/>
          <w:szCs w:val="28"/>
          <w:highlight w:val="white"/>
        </w:rPr>
        <w:t xml:space="preserve">- </w:t>
      </w:r>
      <w:r w:rsidR="00AF386F" w:rsidRPr="00421BA2">
        <w:rPr>
          <w:bCs/>
          <w:spacing w:val="-10"/>
          <w:szCs w:val="28"/>
          <w:highlight w:val="white"/>
        </w:rPr>
        <w:t xml:space="preserve">Tham gia biên tập </w:t>
      </w:r>
      <w:r w:rsidR="003D3815" w:rsidRPr="00421BA2">
        <w:rPr>
          <w:bCs/>
          <w:spacing w:val="-10"/>
          <w:szCs w:val="28"/>
          <w:highlight w:val="white"/>
        </w:rPr>
        <w:t>2</w:t>
      </w:r>
      <w:r w:rsidR="006850A9" w:rsidRPr="00421BA2">
        <w:rPr>
          <w:bCs/>
          <w:spacing w:val="-10"/>
          <w:szCs w:val="28"/>
          <w:highlight w:val="white"/>
        </w:rPr>
        <w:t>6</w:t>
      </w:r>
      <w:r w:rsidR="00AF386F" w:rsidRPr="00421BA2">
        <w:rPr>
          <w:bCs/>
          <w:spacing w:val="-10"/>
          <w:szCs w:val="28"/>
          <w:highlight w:val="white"/>
        </w:rPr>
        <w:t xml:space="preserve"> tin bài </w:t>
      </w:r>
      <w:r w:rsidR="009503BF" w:rsidRPr="00421BA2">
        <w:rPr>
          <w:bCs/>
          <w:spacing w:val="-10"/>
          <w:szCs w:val="28"/>
          <w:highlight w:val="white"/>
        </w:rPr>
        <w:t>đang trên we</w:t>
      </w:r>
      <w:r w:rsidR="00F71ABA" w:rsidRPr="00421BA2">
        <w:rPr>
          <w:bCs/>
          <w:spacing w:val="-10"/>
          <w:szCs w:val="28"/>
          <w:highlight w:val="white"/>
        </w:rPr>
        <w:t>bsite MTTQ và Tờ Thông tin công tác Mặt trận</w:t>
      </w:r>
      <w:r w:rsidR="00186383" w:rsidRPr="00421BA2">
        <w:rPr>
          <w:bCs/>
          <w:spacing w:val="-10"/>
          <w:szCs w:val="28"/>
          <w:highlight w:val="white"/>
        </w:rPr>
        <w:t xml:space="preserve">, Tờ </w:t>
      </w:r>
      <w:r w:rsidR="006D2F3E" w:rsidRPr="00421BA2">
        <w:rPr>
          <w:bCs/>
          <w:spacing w:val="-10"/>
          <w:szCs w:val="28"/>
          <w:highlight w:val="white"/>
        </w:rPr>
        <w:t>T</w:t>
      </w:r>
      <w:r w:rsidR="00186383" w:rsidRPr="00421BA2">
        <w:rPr>
          <w:bCs/>
          <w:spacing w:val="-10"/>
          <w:szCs w:val="28"/>
          <w:highlight w:val="white"/>
        </w:rPr>
        <w:t xml:space="preserve">hông tin công tác đối ngoại, </w:t>
      </w:r>
      <w:r w:rsidR="00AF386F" w:rsidRPr="00421BA2">
        <w:rPr>
          <w:bCs/>
          <w:spacing w:val="-10"/>
          <w:szCs w:val="28"/>
          <w:highlight w:val="white"/>
        </w:rPr>
        <w:t xml:space="preserve">để góp phần tuyên truyền đường lối, chủ trương của Đảng, chính sách, pháp luật của Nhà nước, </w:t>
      </w:r>
      <w:r w:rsidR="009503BF" w:rsidRPr="00421BA2">
        <w:rPr>
          <w:bCs/>
          <w:spacing w:val="-10"/>
          <w:szCs w:val="28"/>
          <w:highlight w:val="white"/>
        </w:rPr>
        <w:t>gương người tốt, việc tốt đến các</w:t>
      </w:r>
      <w:r w:rsidR="00186383" w:rsidRPr="00421BA2">
        <w:rPr>
          <w:bCs/>
          <w:spacing w:val="-10"/>
          <w:szCs w:val="28"/>
          <w:highlight w:val="white"/>
        </w:rPr>
        <w:t xml:space="preserve"> tầng lớp nhân dân</w:t>
      </w:r>
      <w:r w:rsidR="006B5078" w:rsidRPr="00421BA2">
        <w:rPr>
          <w:bCs/>
          <w:spacing w:val="-10"/>
          <w:szCs w:val="28"/>
          <w:highlight w:val="white"/>
        </w:rPr>
        <w:t>.</w:t>
      </w:r>
    </w:p>
    <w:p w14:paraId="4DA74551" w14:textId="77777777" w:rsidR="00A838AA" w:rsidRPr="00421BA2" w:rsidRDefault="00487614" w:rsidP="00184C75">
      <w:pPr>
        <w:spacing w:before="120" w:after="120" w:line="240" w:lineRule="auto"/>
        <w:ind w:right="100"/>
        <w:rPr>
          <w:b/>
          <w:bCs/>
          <w:spacing w:val="-10"/>
          <w:szCs w:val="28"/>
          <w:highlight w:val="white"/>
        </w:rPr>
      </w:pPr>
      <w:r w:rsidRPr="00421BA2">
        <w:rPr>
          <w:b/>
          <w:bCs/>
          <w:spacing w:val="-10"/>
          <w:szCs w:val="28"/>
          <w:highlight w:val="white"/>
        </w:rPr>
        <w:t>3. N</w:t>
      </w:r>
      <w:r w:rsidR="00A838AA" w:rsidRPr="00421BA2">
        <w:rPr>
          <w:b/>
          <w:bCs/>
          <w:spacing w:val="-10"/>
          <w:szCs w:val="28"/>
          <w:highlight w:val="white"/>
        </w:rPr>
        <w:t>hận xét chung</w:t>
      </w:r>
    </w:p>
    <w:p w14:paraId="251B22F2" w14:textId="634C1CD9" w:rsidR="00A838AA" w:rsidRPr="00421BA2" w:rsidRDefault="00A838AA" w:rsidP="00184C75">
      <w:pPr>
        <w:spacing w:before="120" w:after="120" w:line="240" w:lineRule="auto"/>
        <w:ind w:right="100"/>
        <w:rPr>
          <w:bCs/>
          <w:spacing w:val="-10"/>
          <w:szCs w:val="28"/>
          <w:highlight w:val="white"/>
        </w:rPr>
      </w:pPr>
      <w:r w:rsidRPr="00421BA2">
        <w:rPr>
          <w:bCs/>
          <w:spacing w:val="-10"/>
          <w:szCs w:val="28"/>
          <w:highlight w:val="white"/>
        </w:rPr>
        <w:t xml:space="preserve">- Ban Chủ nhiệm và các thành viên Hội đồng tư vấn tích cực tham gia đầy đủ </w:t>
      </w:r>
      <w:r w:rsidR="00DF1B3A" w:rsidRPr="00421BA2">
        <w:rPr>
          <w:bCs/>
          <w:spacing w:val="-10"/>
          <w:szCs w:val="28"/>
          <w:highlight w:val="white"/>
          <w:lang w:val="vi-VN"/>
        </w:rPr>
        <w:t xml:space="preserve">và </w:t>
      </w:r>
      <w:r w:rsidR="002B3B5A">
        <w:rPr>
          <w:bCs/>
          <w:spacing w:val="-10"/>
          <w:szCs w:val="28"/>
          <w:highlight w:val="white"/>
        </w:rPr>
        <w:t xml:space="preserve">có </w:t>
      </w:r>
      <w:r w:rsidR="00DF1B3A" w:rsidRPr="00421BA2">
        <w:rPr>
          <w:bCs/>
          <w:spacing w:val="-10"/>
          <w:szCs w:val="28"/>
          <w:highlight w:val="white"/>
          <w:lang w:val="vi-VN"/>
        </w:rPr>
        <w:t xml:space="preserve">chất lượng </w:t>
      </w:r>
      <w:r w:rsidRPr="00421BA2">
        <w:rPr>
          <w:bCs/>
          <w:spacing w:val="-10"/>
          <w:szCs w:val="28"/>
          <w:highlight w:val="white"/>
        </w:rPr>
        <w:t xml:space="preserve">các hoạt động do Ban Thường trực </w:t>
      </w:r>
      <w:r w:rsidRPr="00421BA2">
        <w:rPr>
          <w:bCs/>
          <w:spacing w:val="-10"/>
          <w:szCs w:val="28"/>
          <w:highlight w:val="white"/>
          <w:u w:color="FF0000"/>
        </w:rPr>
        <w:t>Ủy ban</w:t>
      </w:r>
      <w:r w:rsidRPr="00421BA2">
        <w:rPr>
          <w:bCs/>
          <w:spacing w:val="-10"/>
          <w:szCs w:val="28"/>
          <w:highlight w:val="white"/>
        </w:rPr>
        <w:t xml:space="preserve"> MTTQ Việt Nam tỉnh mời tham </w:t>
      </w:r>
      <w:r w:rsidR="00DF1B3A" w:rsidRPr="00421BA2">
        <w:rPr>
          <w:bCs/>
          <w:spacing w:val="-10"/>
          <w:szCs w:val="28"/>
          <w:highlight w:val="white"/>
        </w:rPr>
        <w:t>dự</w:t>
      </w:r>
      <w:r w:rsidR="00DF1B3A" w:rsidRPr="00421BA2">
        <w:rPr>
          <w:bCs/>
          <w:spacing w:val="-10"/>
          <w:szCs w:val="28"/>
          <w:highlight w:val="white"/>
          <w:lang w:val="vi-VN"/>
        </w:rPr>
        <w:t>, từ đó</w:t>
      </w:r>
      <w:r w:rsidR="00CE0759" w:rsidRPr="00421BA2">
        <w:rPr>
          <w:bCs/>
          <w:spacing w:val="-10"/>
          <w:szCs w:val="28"/>
          <w:highlight w:val="white"/>
        </w:rPr>
        <w:t xml:space="preserve"> </w:t>
      </w:r>
      <w:r w:rsidR="00DF1B3A" w:rsidRPr="00421BA2">
        <w:rPr>
          <w:bCs/>
          <w:spacing w:val="-10"/>
          <w:szCs w:val="28"/>
          <w:highlight w:val="white"/>
          <w:lang w:val="vi-VN"/>
        </w:rPr>
        <w:t xml:space="preserve">nâng cao hiệu quả, chất lượng các hoạt động của Ủy ban </w:t>
      </w:r>
      <w:r w:rsidR="00CE0759" w:rsidRPr="00421BA2">
        <w:rPr>
          <w:bCs/>
          <w:spacing w:val="-10"/>
          <w:szCs w:val="28"/>
          <w:highlight w:val="white"/>
        </w:rPr>
        <w:t xml:space="preserve">MTTQ </w:t>
      </w:r>
      <w:r w:rsidR="00DF1B3A" w:rsidRPr="00421BA2">
        <w:rPr>
          <w:bCs/>
          <w:spacing w:val="-10"/>
          <w:szCs w:val="28"/>
          <w:highlight w:val="white"/>
          <w:lang w:val="vi-VN"/>
        </w:rPr>
        <w:t>Việt Nam tỉnh</w:t>
      </w:r>
      <w:r w:rsidRPr="00421BA2">
        <w:rPr>
          <w:bCs/>
          <w:spacing w:val="-10"/>
          <w:szCs w:val="28"/>
          <w:highlight w:val="white"/>
        </w:rPr>
        <w:t>.</w:t>
      </w:r>
    </w:p>
    <w:p w14:paraId="1D1874AF" w14:textId="7BDC1B91" w:rsidR="00A838AA" w:rsidRPr="00421BA2" w:rsidRDefault="005328E5" w:rsidP="00184C75">
      <w:pPr>
        <w:spacing w:before="120" w:after="120" w:line="240" w:lineRule="auto"/>
        <w:ind w:right="100"/>
        <w:rPr>
          <w:bCs/>
          <w:spacing w:val="-10"/>
          <w:szCs w:val="28"/>
          <w:highlight w:val="white"/>
        </w:rPr>
      </w:pPr>
      <w:r w:rsidRPr="00421BA2">
        <w:rPr>
          <w:bCs/>
          <w:spacing w:val="-10"/>
          <w:szCs w:val="28"/>
          <w:highlight w:val="white"/>
        </w:rPr>
        <w:t xml:space="preserve">- </w:t>
      </w:r>
      <w:r w:rsidR="00DF1B3A" w:rsidRPr="00421BA2">
        <w:rPr>
          <w:bCs/>
          <w:spacing w:val="-10"/>
          <w:szCs w:val="28"/>
          <w:highlight w:val="white"/>
        </w:rPr>
        <w:t xml:space="preserve">Đóng </w:t>
      </w:r>
      <w:r w:rsidRPr="00421BA2">
        <w:rPr>
          <w:bCs/>
          <w:spacing w:val="-10"/>
          <w:szCs w:val="28"/>
          <w:highlight w:val="white"/>
        </w:rPr>
        <w:t>góp</w:t>
      </w:r>
      <w:r w:rsidR="00665957" w:rsidRPr="00421BA2">
        <w:rPr>
          <w:bCs/>
          <w:spacing w:val="-10"/>
          <w:szCs w:val="28"/>
          <w:highlight w:val="white"/>
        </w:rPr>
        <w:t xml:space="preserve"> các dự thảo văn bản, góp ý xây dựng Đảng, chính quyền</w:t>
      </w:r>
      <w:r w:rsidR="00E41CEC" w:rsidRPr="00421BA2">
        <w:rPr>
          <w:bCs/>
          <w:spacing w:val="-10"/>
          <w:szCs w:val="28"/>
          <w:highlight w:val="white"/>
        </w:rPr>
        <w:t>, MTTQ</w:t>
      </w:r>
      <w:r w:rsidR="00665957" w:rsidRPr="00421BA2">
        <w:rPr>
          <w:bCs/>
          <w:spacing w:val="-10"/>
          <w:szCs w:val="28"/>
          <w:highlight w:val="white"/>
        </w:rPr>
        <w:t xml:space="preserve"> </w:t>
      </w:r>
      <w:r w:rsidRPr="00421BA2">
        <w:rPr>
          <w:bCs/>
          <w:spacing w:val="-10"/>
          <w:szCs w:val="28"/>
          <w:highlight w:val="white"/>
        </w:rPr>
        <w:t xml:space="preserve">có chất </w:t>
      </w:r>
      <w:r w:rsidR="00665957" w:rsidRPr="00421BA2">
        <w:rPr>
          <w:bCs/>
          <w:spacing w:val="-10"/>
          <w:szCs w:val="28"/>
          <w:highlight w:val="white"/>
        </w:rPr>
        <w:t>lượng</w:t>
      </w:r>
      <w:r w:rsidR="00B05463" w:rsidRPr="00421BA2">
        <w:rPr>
          <w:bCs/>
          <w:spacing w:val="-10"/>
          <w:szCs w:val="28"/>
          <w:highlight w:val="white"/>
        </w:rPr>
        <w:t xml:space="preserve">, </w:t>
      </w:r>
      <w:r w:rsidR="00A838AA" w:rsidRPr="00421BA2">
        <w:rPr>
          <w:bCs/>
          <w:spacing w:val="-10"/>
          <w:szCs w:val="28"/>
          <w:highlight w:val="white"/>
        </w:rPr>
        <w:t>các ý kiến của các thành viên Hội đồng hầu hết đều được ghi nhận, tiếp thu.</w:t>
      </w:r>
    </w:p>
    <w:p w14:paraId="4E411E16" w14:textId="2AFF5A5E" w:rsidR="004E6E68" w:rsidRPr="00421BA2" w:rsidRDefault="004E6E68" w:rsidP="00184C75">
      <w:pPr>
        <w:spacing w:before="120" w:after="120" w:line="240" w:lineRule="auto"/>
        <w:ind w:right="100"/>
        <w:rPr>
          <w:bCs/>
          <w:spacing w:val="-10"/>
          <w:szCs w:val="28"/>
          <w:highlight w:val="white"/>
          <w:lang w:val="vi-VN"/>
        </w:rPr>
      </w:pPr>
      <w:r w:rsidRPr="00421BA2">
        <w:rPr>
          <w:bCs/>
          <w:spacing w:val="-10"/>
          <w:szCs w:val="28"/>
          <w:highlight w:val="white"/>
        </w:rPr>
        <w:t xml:space="preserve">- </w:t>
      </w:r>
      <w:r w:rsidR="007D4AD9" w:rsidRPr="00421BA2">
        <w:rPr>
          <w:bCs/>
          <w:spacing w:val="-10"/>
          <w:szCs w:val="28"/>
          <w:highlight w:val="white"/>
        </w:rPr>
        <w:t>Tuy</w:t>
      </w:r>
      <w:r w:rsidR="007D4AD9" w:rsidRPr="00421BA2">
        <w:rPr>
          <w:bCs/>
          <w:spacing w:val="-10"/>
          <w:szCs w:val="28"/>
          <w:lang w:val="vi-VN"/>
        </w:rPr>
        <w:t xml:space="preserve"> </w:t>
      </w:r>
      <w:r w:rsidR="007D4AD9" w:rsidRPr="00421BA2">
        <w:rPr>
          <w:bCs/>
          <w:spacing w:val="-10"/>
          <w:szCs w:val="28"/>
          <w:highlight w:val="white"/>
          <w:lang w:val="vi-VN"/>
        </w:rPr>
        <w:t>nhiên</w:t>
      </w:r>
      <w:r w:rsidR="007D4AD9" w:rsidRPr="00421BA2">
        <w:rPr>
          <w:bCs/>
          <w:spacing w:val="-10"/>
          <w:szCs w:val="28"/>
          <w:lang w:val="vi-VN"/>
        </w:rPr>
        <w:t xml:space="preserve">, </w:t>
      </w:r>
      <w:r w:rsidR="001B5BEA" w:rsidRPr="00421BA2">
        <w:rPr>
          <w:bCs/>
          <w:spacing w:val="-10"/>
          <w:szCs w:val="28"/>
        </w:rPr>
        <w:t xml:space="preserve">Thư ký </w:t>
      </w:r>
      <w:r w:rsidR="00A1603F" w:rsidRPr="00421BA2">
        <w:rPr>
          <w:bCs/>
          <w:spacing w:val="-10"/>
          <w:szCs w:val="28"/>
        </w:rPr>
        <w:t xml:space="preserve">giúp việc </w:t>
      </w:r>
      <w:r w:rsidR="007D4AD9" w:rsidRPr="00421BA2">
        <w:rPr>
          <w:bCs/>
          <w:spacing w:val="-10"/>
          <w:szCs w:val="28"/>
        </w:rPr>
        <w:t>các</w:t>
      </w:r>
      <w:r w:rsidR="007D4AD9" w:rsidRPr="00421BA2">
        <w:rPr>
          <w:bCs/>
          <w:spacing w:val="-10"/>
          <w:szCs w:val="28"/>
          <w:lang w:val="vi-VN"/>
        </w:rPr>
        <w:t xml:space="preserve"> hội đồng </w:t>
      </w:r>
      <w:r w:rsidR="001B5BEA" w:rsidRPr="00421BA2">
        <w:rPr>
          <w:bCs/>
          <w:spacing w:val="-10"/>
          <w:szCs w:val="28"/>
        </w:rPr>
        <w:t xml:space="preserve">đôi lúc chưa chủ động tham mưu </w:t>
      </w:r>
      <w:r w:rsidR="0082552C" w:rsidRPr="00421BA2">
        <w:rPr>
          <w:bCs/>
          <w:spacing w:val="-10"/>
          <w:szCs w:val="28"/>
        </w:rPr>
        <w:t xml:space="preserve">các </w:t>
      </w:r>
      <w:r w:rsidR="001B5BEA" w:rsidRPr="00421BA2">
        <w:rPr>
          <w:bCs/>
          <w:spacing w:val="-10"/>
          <w:szCs w:val="28"/>
        </w:rPr>
        <w:t xml:space="preserve">hoạt động cho </w:t>
      </w:r>
      <w:r w:rsidR="00A1603F" w:rsidRPr="00421BA2">
        <w:rPr>
          <w:bCs/>
          <w:spacing w:val="-10"/>
          <w:szCs w:val="28"/>
        </w:rPr>
        <w:t>Hội đồng tư vấn</w:t>
      </w:r>
      <w:r w:rsidR="0082552C" w:rsidRPr="00421BA2">
        <w:rPr>
          <w:bCs/>
          <w:spacing w:val="-10"/>
          <w:szCs w:val="28"/>
        </w:rPr>
        <w:t>.</w:t>
      </w:r>
      <w:r w:rsidR="00582638" w:rsidRPr="00421BA2">
        <w:rPr>
          <w:bCs/>
          <w:spacing w:val="-10"/>
          <w:szCs w:val="28"/>
          <w:lang w:val="vi-VN"/>
        </w:rPr>
        <w:t xml:space="preserve"> Do tình hình dịch bệnh Covid-19 vào 2021 nên </w:t>
      </w:r>
      <w:r w:rsidR="008B5446" w:rsidRPr="00421BA2">
        <w:rPr>
          <w:bCs/>
          <w:spacing w:val="-10"/>
          <w:szCs w:val="28"/>
          <w:lang w:val="vi-VN"/>
        </w:rPr>
        <w:t xml:space="preserve">hoạt động của </w:t>
      </w:r>
      <w:r w:rsidR="00582638" w:rsidRPr="00421BA2">
        <w:rPr>
          <w:bCs/>
          <w:spacing w:val="-10"/>
          <w:szCs w:val="28"/>
          <w:lang w:val="vi-VN"/>
        </w:rPr>
        <w:t>các hội đồng bị hạn chế.</w:t>
      </w:r>
    </w:p>
    <w:p w14:paraId="332C1AE5" w14:textId="77777777" w:rsidR="00A838AA" w:rsidRPr="00421BA2" w:rsidRDefault="00512998" w:rsidP="00184C75">
      <w:pPr>
        <w:spacing w:before="120" w:after="120" w:line="240" w:lineRule="auto"/>
        <w:ind w:right="100"/>
        <w:rPr>
          <w:b/>
          <w:bCs/>
          <w:spacing w:val="-10"/>
          <w:szCs w:val="28"/>
          <w:highlight w:val="white"/>
        </w:rPr>
      </w:pPr>
      <w:r w:rsidRPr="00421BA2">
        <w:rPr>
          <w:b/>
          <w:bCs/>
          <w:spacing w:val="-10"/>
          <w:szCs w:val="28"/>
          <w:highlight w:val="white"/>
        </w:rPr>
        <w:t xml:space="preserve">II. CHƯƠNG TRÌNH HOẠT ĐỘNG NĂM </w:t>
      </w:r>
      <w:r w:rsidR="00896FDF" w:rsidRPr="00421BA2">
        <w:rPr>
          <w:b/>
          <w:bCs/>
          <w:spacing w:val="-10"/>
          <w:szCs w:val="28"/>
          <w:highlight w:val="white"/>
        </w:rPr>
        <w:t>2022</w:t>
      </w:r>
    </w:p>
    <w:p w14:paraId="3E10820F" w14:textId="77777777" w:rsidR="00A838AA" w:rsidRPr="00421BA2" w:rsidRDefault="005B4EA3" w:rsidP="00184C75">
      <w:pPr>
        <w:spacing w:before="120" w:after="120" w:line="240" w:lineRule="auto"/>
        <w:ind w:right="100"/>
        <w:rPr>
          <w:bCs/>
          <w:spacing w:val="-10"/>
          <w:szCs w:val="28"/>
          <w:highlight w:val="white"/>
        </w:rPr>
      </w:pPr>
      <w:r w:rsidRPr="00421BA2">
        <w:rPr>
          <w:b/>
          <w:bCs/>
          <w:spacing w:val="-10"/>
          <w:szCs w:val="28"/>
          <w:highlight w:val="white"/>
        </w:rPr>
        <w:lastRenderedPageBreak/>
        <w:t>1.</w:t>
      </w:r>
      <w:r w:rsidRPr="00421BA2">
        <w:rPr>
          <w:bCs/>
          <w:spacing w:val="-10"/>
          <w:szCs w:val="28"/>
          <w:highlight w:val="white"/>
        </w:rPr>
        <w:t xml:space="preserve"> </w:t>
      </w:r>
      <w:r w:rsidR="00A838AA" w:rsidRPr="00421BA2">
        <w:rPr>
          <w:bCs/>
          <w:spacing w:val="-10"/>
          <w:szCs w:val="28"/>
          <w:highlight w:val="white"/>
        </w:rPr>
        <w:t>Tiếp tục tham gia tích cực</w:t>
      </w:r>
      <w:r w:rsidR="00E04200" w:rsidRPr="00421BA2">
        <w:rPr>
          <w:bCs/>
          <w:spacing w:val="-10"/>
          <w:szCs w:val="28"/>
          <w:highlight w:val="white"/>
        </w:rPr>
        <w:t>, hi</w:t>
      </w:r>
      <w:r w:rsidR="00250344" w:rsidRPr="00421BA2">
        <w:rPr>
          <w:bCs/>
          <w:spacing w:val="-10"/>
          <w:szCs w:val="28"/>
          <w:highlight w:val="white"/>
        </w:rPr>
        <w:t>ệ</w:t>
      </w:r>
      <w:r w:rsidR="00E04200" w:rsidRPr="00421BA2">
        <w:rPr>
          <w:bCs/>
          <w:spacing w:val="-10"/>
          <w:szCs w:val="28"/>
          <w:highlight w:val="white"/>
        </w:rPr>
        <w:t xml:space="preserve">u quả </w:t>
      </w:r>
      <w:r w:rsidR="00A838AA" w:rsidRPr="00421BA2">
        <w:rPr>
          <w:bCs/>
          <w:spacing w:val="-10"/>
          <w:szCs w:val="28"/>
          <w:highlight w:val="white"/>
        </w:rPr>
        <w:t>các hoạt động do Ban Thường trực Ủy ban MTTQ Việt Nam tỉnh mời tham dự, nhất là hoạt động giám sát, phản biện xã hội</w:t>
      </w:r>
      <w:r w:rsidR="000558A2" w:rsidRPr="00421BA2">
        <w:rPr>
          <w:bCs/>
          <w:spacing w:val="-10"/>
          <w:szCs w:val="28"/>
          <w:highlight w:val="white"/>
        </w:rPr>
        <w:t xml:space="preserve">; tư vấn, </w:t>
      </w:r>
      <w:r w:rsidR="004F547F" w:rsidRPr="00421BA2">
        <w:rPr>
          <w:bCs/>
          <w:spacing w:val="-10"/>
          <w:szCs w:val="28"/>
          <w:highlight w:val="white"/>
        </w:rPr>
        <w:t xml:space="preserve">đóng </w:t>
      </w:r>
      <w:r w:rsidR="000558A2" w:rsidRPr="00421BA2">
        <w:rPr>
          <w:bCs/>
          <w:spacing w:val="-10"/>
          <w:szCs w:val="28"/>
          <w:highlight w:val="white"/>
        </w:rPr>
        <w:t>góp dự thảo văn bản</w:t>
      </w:r>
      <w:r w:rsidR="00E41CEC" w:rsidRPr="00421BA2">
        <w:rPr>
          <w:bCs/>
          <w:spacing w:val="-10"/>
          <w:szCs w:val="28"/>
          <w:highlight w:val="white"/>
        </w:rPr>
        <w:t>, góp ý xây dựng Đảng, chính quyền, MTTQ.</w:t>
      </w:r>
    </w:p>
    <w:p w14:paraId="12C1D785" w14:textId="59D58495" w:rsidR="005B4EA3" w:rsidRPr="00421BA2" w:rsidRDefault="00A50DD2" w:rsidP="00070E3E">
      <w:pPr>
        <w:spacing w:before="120" w:after="120" w:line="240" w:lineRule="auto"/>
        <w:ind w:right="100"/>
        <w:rPr>
          <w:spacing w:val="-10"/>
          <w:highlight w:val="white"/>
        </w:rPr>
      </w:pPr>
      <w:r w:rsidRPr="00421BA2">
        <w:rPr>
          <w:b/>
          <w:bCs/>
          <w:spacing w:val="-10"/>
          <w:szCs w:val="28"/>
          <w:highlight w:val="white"/>
        </w:rPr>
        <w:t>2.</w:t>
      </w:r>
      <w:r w:rsidRPr="00421BA2">
        <w:rPr>
          <w:bCs/>
          <w:spacing w:val="-10"/>
          <w:szCs w:val="28"/>
          <w:highlight w:val="white"/>
        </w:rPr>
        <w:t xml:space="preserve"> </w:t>
      </w:r>
      <w:r w:rsidR="009D4386" w:rsidRPr="00421BA2">
        <w:rPr>
          <w:spacing w:val="-10"/>
          <w:highlight w:val="white"/>
        </w:rPr>
        <w:t xml:space="preserve">Chủ động nắm tình </w:t>
      </w:r>
      <w:r w:rsidR="00143E7D">
        <w:rPr>
          <w:spacing w:val="-10"/>
          <w:highlight w:val="white"/>
        </w:rPr>
        <w:t xml:space="preserve">hình </w:t>
      </w:r>
      <w:r w:rsidR="009D4386" w:rsidRPr="00421BA2">
        <w:rPr>
          <w:spacing w:val="-10"/>
          <w:highlight w:val="white"/>
        </w:rPr>
        <w:t>dư luận xã hội để phản ánh, góp ý với Ban Thường trực tổng hợp báo cáo Ban Tuyên giáo Tỉnh ủy, Ủy ban Trung ương MTTQ Việt Nam định kỳ hàng quý, nhất là những vấn đề dư luận xã hội quan tâm.</w:t>
      </w:r>
    </w:p>
    <w:p w14:paraId="3175C3C3" w14:textId="0A4A42CF" w:rsidR="002E7C23" w:rsidRPr="00421BA2" w:rsidRDefault="00070E3E" w:rsidP="00184C75">
      <w:pPr>
        <w:spacing w:before="120" w:after="120" w:line="240" w:lineRule="auto"/>
        <w:rPr>
          <w:spacing w:val="-10"/>
          <w:highlight w:val="white"/>
        </w:rPr>
      </w:pPr>
      <w:r w:rsidRPr="00421BA2">
        <w:rPr>
          <w:b/>
          <w:spacing w:val="-10"/>
          <w:highlight w:val="white"/>
        </w:rPr>
        <w:t>3</w:t>
      </w:r>
      <w:r w:rsidR="002E7C23" w:rsidRPr="00421BA2">
        <w:rPr>
          <w:b/>
          <w:spacing w:val="-10"/>
          <w:highlight w:val="white"/>
        </w:rPr>
        <w:t>.</w:t>
      </w:r>
      <w:r w:rsidR="002E7C23" w:rsidRPr="00421BA2">
        <w:rPr>
          <w:spacing w:val="-10"/>
          <w:highlight w:val="white"/>
        </w:rPr>
        <w:t xml:space="preserve"> Tham gia tuyên truyền đường lối, chủ trương của Đảng, chính sách, pháp luật của Nhà nước, các văn bản của tỉnh đến với các tầng lớp </w:t>
      </w:r>
      <w:r w:rsidR="00143E7D" w:rsidRPr="00421BA2">
        <w:rPr>
          <w:spacing w:val="-10"/>
          <w:highlight w:val="white"/>
        </w:rPr>
        <w:t xml:space="preserve">Nhân </w:t>
      </w:r>
      <w:r w:rsidR="002E7C23" w:rsidRPr="00421BA2">
        <w:rPr>
          <w:spacing w:val="-10"/>
          <w:highlight w:val="white"/>
        </w:rPr>
        <w:t>dân.</w:t>
      </w:r>
    </w:p>
    <w:p w14:paraId="0DE3DD65" w14:textId="73864871" w:rsidR="003D3815" w:rsidRPr="00421BA2" w:rsidRDefault="00070E3E" w:rsidP="00184C75">
      <w:pPr>
        <w:spacing w:before="120" w:after="120" w:line="240" w:lineRule="auto"/>
        <w:rPr>
          <w:spacing w:val="-10"/>
          <w:highlight w:val="white"/>
        </w:rPr>
      </w:pPr>
      <w:r w:rsidRPr="00421BA2">
        <w:rPr>
          <w:b/>
          <w:spacing w:val="-10"/>
          <w:highlight w:val="white"/>
        </w:rPr>
        <w:t>4</w:t>
      </w:r>
      <w:r w:rsidR="003D3815" w:rsidRPr="00421BA2">
        <w:rPr>
          <w:b/>
          <w:spacing w:val="-10"/>
          <w:highlight w:val="white"/>
        </w:rPr>
        <w:t>.</w:t>
      </w:r>
      <w:r w:rsidR="003D3815" w:rsidRPr="00421BA2">
        <w:rPr>
          <w:spacing w:val="-10"/>
          <w:highlight w:val="white"/>
        </w:rPr>
        <w:t xml:space="preserve"> Vận động</w:t>
      </w:r>
      <w:r w:rsidR="0089462A" w:rsidRPr="00421BA2">
        <w:rPr>
          <w:spacing w:val="-10"/>
          <w:highlight w:val="white"/>
        </w:rPr>
        <w:t xml:space="preserve"> các tầng lớp</w:t>
      </w:r>
      <w:r w:rsidR="003D3815" w:rsidRPr="00421BA2">
        <w:rPr>
          <w:spacing w:val="-10"/>
          <w:highlight w:val="white"/>
        </w:rPr>
        <w:t xml:space="preserve"> </w:t>
      </w:r>
      <w:r w:rsidR="00143E7D" w:rsidRPr="00421BA2">
        <w:rPr>
          <w:spacing w:val="-10"/>
          <w:highlight w:val="white"/>
        </w:rPr>
        <w:t xml:space="preserve">Nhân </w:t>
      </w:r>
      <w:r w:rsidR="003D3815" w:rsidRPr="00421BA2">
        <w:rPr>
          <w:spacing w:val="-10"/>
          <w:highlight w:val="white"/>
        </w:rPr>
        <w:t xml:space="preserve">dân tham gia </w:t>
      </w:r>
      <w:r w:rsidR="0089462A" w:rsidRPr="00421BA2">
        <w:rPr>
          <w:spacing w:val="-10"/>
          <w:highlight w:val="white"/>
        </w:rPr>
        <w:t xml:space="preserve">phong trào thi đua yêu nước ở địa phương, </w:t>
      </w:r>
      <w:r w:rsidR="00070362" w:rsidRPr="00421BA2">
        <w:rPr>
          <w:spacing w:val="-10"/>
          <w:highlight w:val="white"/>
        </w:rPr>
        <w:t xml:space="preserve">góp phần </w:t>
      </w:r>
      <w:r w:rsidR="009711E7" w:rsidRPr="00421BA2">
        <w:rPr>
          <w:spacing w:val="-10"/>
          <w:highlight w:val="white"/>
        </w:rPr>
        <w:t>củ</w:t>
      </w:r>
      <w:r w:rsidR="00070362" w:rsidRPr="00421BA2">
        <w:rPr>
          <w:spacing w:val="-10"/>
          <w:highlight w:val="white"/>
        </w:rPr>
        <w:t>ng cố khối Đại đoàn kết toàn dân tộc.</w:t>
      </w:r>
      <w:r w:rsidR="003D3815" w:rsidRPr="00421BA2">
        <w:rPr>
          <w:spacing w:val="-10"/>
          <w:highlight w:val="white"/>
        </w:rPr>
        <w:t xml:space="preserve"> </w:t>
      </w:r>
    </w:p>
    <w:p w14:paraId="79B11F17" w14:textId="460D456F" w:rsidR="00950196" w:rsidRPr="00421BA2" w:rsidRDefault="00070E3E" w:rsidP="00184C75">
      <w:pPr>
        <w:spacing w:before="120" w:after="120" w:line="240" w:lineRule="auto"/>
        <w:ind w:firstLine="720"/>
        <w:rPr>
          <w:spacing w:val="-10"/>
          <w:highlight w:val="white"/>
        </w:rPr>
      </w:pPr>
      <w:r w:rsidRPr="00421BA2">
        <w:rPr>
          <w:b/>
          <w:spacing w:val="-10"/>
          <w:highlight w:val="white"/>
        </w:rPr>
        <w:t>5</w:t>
      </w:r>
      <w:r w:rsidR="00950196" w:rsidRPr="00421BA2">
        <w:rPr>
          <w:b/>
          <w:spacing w:val="-10"/>
          <w:highlight w:val="white"/>
        </w:rPr>
        <w:t>.</w:t>
      </w:r>
      <w:r w:rsidR="00950196" w:rsidRPr="00421BA2">
        <w:rPr>
          <w:spacing w:val="-10"/>
          <w:highlight w:val="white"/>
        </w:rPr>
        <w:t xml:space="preserve"> </w:t>
      </w:r>
      <w:r w:rsidR="00E41CEC" w:rsidRPr="00421BA2">
        <w:rPr>
          <w:spacing w:val="-10"/>
          <w:highlight w:val="white"/>
        </w:rPr>
        <w:t xml:space="preserve">Ban hành Quy chế hoạt động của </w:t>
      </w:r>
      <w:r w:rsidRPr="00421BA2">
        <w:rPr>
          <w:spacing w:val="-10"/>
          <w:highlight w:val="white"/>
        </w:rPr>
        <w:t>các</w:t>
      </w:r>
      <w:r w:rsidRPr="00421BA2">
        <w:rPr>
          <w:spacing w:val="-10"/>
          <w:highlight w:val="white"/>
          <w:lang w:val="vi-VN"/>
        </w:rPr>
        <w:t xml:space="preserve"> </w:t>
      </w:r>
      <w:r w:rsidR="005E0D06" w:rsidRPr="00421BA2">
        <w:rPr>
          <w:spacing w:val="-10"/>
          <w:highlight w:val="white"/>
        </w:rPr>
        <w:t>Hội đồng tư vấn của</w:t>
      </w:r>
      <w:r w:rsidR="005B4EA3" w:rsidRPr="00421BA2">
        <w:rPr>
          <w:spacing w:val="-10"/>
          <w:highlight w:val="white"/>
        </w:rPr>
        <w:t xml:space="preserve"> </w:t>
      </w:r>
      <w:r w:rsidR="005E0D06" w:rsidRPr="00421BA2">
        <w:rPr>
          <w:spacing w:val="-10"/>
          <w:highlight w:val="white"/>
        </w:rPr>
        <w:t>Ủy ban MTTQ Việt Nam tỉnh, nhiệm kỳ 2019 - 2024.</w:t>
      </w:r>
    </w:p>
    <w:p w14:paraId="522A0D1D" w14:textId="77777777" w:rsidR="00052253" w:rsidRDefault="00070E3E" w:rsidP="00052253">
      <w:pPr>
        <w:spacing w:before="120" w:after="120" w:line="240" w:lineRule="auto"/>
        <w:ind w:right="100"/>
        <w:rPr>
          <w:bCs/>
          <w:spacing w:val="-10"/>
          <w:szCs w:val="28"/>
          <w:highlight w:val="white"/>
        </w:rPr>
      </w:pPr>
      <w:r w:rsidRPr="00421BA2">
        <w:rPr>
          <w:b/>
          <w:bCs/>
          <w:spacing w:val="-10"/>
          <w:szCs w:val="28"/>
          <w:highlight w:val="white"/>
        </w:rPr>
        <w:t>6</w:t>
      </w:r>
      <w:r w:rsidR="005E0D06" w:rsidRPr="00421BA2">
        <w:rPr>
          <w:b/>
          <w:bCs/>
          <w:spacing w:val="-10"/>
          <w:szCs w:val="28"/>
          <w:highlight w:val="white"/>
        </w:rPr>
        <w:t>.</w:t>
      </w:r>
      <w:r w:rsidR="005E0D06" w:rsidRPr="00421BA2">
        <w:rPr>
          <w:bCs/>
          <w:spacing w:val="-10"/>
          <w:szCs w:val="28"/>
          <w:highlight w:val="white"/>
        </w:rPr>
        <w:t xml:space="preserve"> </w:t>
      </w:r>
      <w:r w:rsidR="00B642A4" w:rsidRPr="00421BA2">
        <w:rPr>
          <w:bCs/>
          <w:spacing w:val="-10"/>
          <w:szCs w:val="28"/>
          <w:highlight w:val="white"/>
        </w:rPr>
        <w:t>Các</w:t>
      </w:r>
      <w:r w:rsidR="00B642A4" w:rsidRPr="00421BA2">
        <w:rPr>
          <w:bCs/>
          <w:spacing w:val="-10"/>
          <w:szCs w:val="28"/>
          <w:highlight w:val="white"/>
          <w:lang w:val="vi-VN"/>
        </w:rPr>
        <w:t xml:space="preserve"> Hội đồng tư vấn xây dựng kế hoạch hoạt động năm 2022. </w:t>
      </w:r>
      <w:r w:rsidR="005E0D06" w:rsidRPr="00421BA2">
        <w:rPr>
          <w:bCs/>
          <w:spacing w:val="-10"/>
          <w:szCs w:val="28"/>
          <w:highlight w:val="white"/>
        </w:rPr>
        <w:t xml:space="preserve">Tiếp tục nâng cao hiệu quả </w:t>
      </w:r>
      <w:r w:rsidR="00896FDF" w:rsidRPr="00421BA2">
        <w:rPr>
          <w:bCs/>
          <w:spacing w:val="-10"/>
          <w:szCs w:val="28"/>
          <w:highlight w:val="white"/>
        </w:rPr>
        <w:t xml:space="preserve">hoạt động </w:t>
      </w:r>
      <w:r w:rsidR="00BC7F24" w:rsidRPr="00421BA2">
        <w:rPr>
          <w:bCs/>
          <w:spacing w:val="-10"/>
          <w:szCs w:val="28"/>
          <w:highlight w:val="white"/>
        </w:rPr>
        <w:t>tư vấn</w:t>
      </w:r>
      <w:r w:rsidR="00896FDF" w:rsidRPr="00421BA2">
        <w:rPr>
          <w:bCs/>
          <w:spacing w:val="-10"/>
          <w:szCs w:val="28"/>
          <w:highlight w:val="white"/>
        </w:rPr>
        <w:t xml:space="preserve">, duy trì </w:t>
      </w:r>
      <w:r w:rsidR="00EF33E7" w:rsidRPr="00421BA2">
        <w:rPr>
          <w:bCs/>
          <w:spacing w:val="-10"/>
          <w:szCs w:val="28"/>
          <w:highlight w:val="white"/>
        </w:rPr>
        <w:t>sinh hoạt</w:t>
      </w:r>
      <w:r w:rsidR="00EF33E7" w:rsidRPr="00421BA2">
        <w:rPr>
          <w:bCs/>
          <w:spacing w:val="-10"/>
          <w:szCs w:val="28"/>
          <w:highlight w:val="white"/>
          <w:lang w:val="vi-VN"/>
        </w:rPr>
        <w:t xml:space="preserve"> </w:t>
      </w:r>
      <w:r w:rsidR="00EF33E7" w:rsidRPr="00421BA2">
        <w:rPr>
          <w:bCs/>
          <w:spacing w:val="-10"/>
          <w:szCs w:val="28"/>
          <w:highlight w:val="white"/>
        </w:rPr>
        <w:t>định kỳ</w:t>
      </w:r>
      <w:r w:rsidR="00896FDF" w:rsidRPr="00421BA2">
        <w:rPr>
          <w:bCs/>
          <w:spacing w:val="-10"/>
          <w:szCs w:val="28"/>
          <w:highlight w:val="white"/>
        </w:rPr>
        <w:t xml:space="preserve"> của Ban Chủ nhiệm và Hội đồng tư vấn.</w:t>
      </w:r>
    </w:p>
    <w:p w14:paraId="4FB75AD2" w14:textId="4BB3F77B" w:rsidR="00232CAC" w:rsidRPr="00421BA2" w:rsidRDefault="00070E3E" w:rsidP="00052253">
      <w:pPr>
        <w:spacing w:before="120" w:after="120" w:line="240" w:lineRule="auto"/>
        <w:ind w:right="100"/>
        <w:rPr>
          <w:bCs/>
          <w:spacing w:val="-10"/>
          <w:szCs w:val="28"/>
          <w:highlight w:val="white"/>
        </w:rPr>
      </w:pPr>
      <w:r w:rsidRPr="00421BA2">
        <w:rPr>
          <w:b/>
          <w:bCs/>
          <w:spacing w:val="-10"/>
          <w:szCs w:val="28"/>
          <w:highlight w:val="white"/>
        </w:rPr>
        <w:t>7</w:t>
      </w:r>
      <w:r w:rsidR="00232CAC" w:rsidRPr="00421BA2">
        <w:rPr>
          <w:b/>
          <w:bCs/>
          <w:spacing w:val="-10"/>
          <w:szCs w:val="28"/>
          <w:highlight w:val="white"/>
        </w:rPr>
        <w:t>.</w:t>
      </w:r>
      <w:r w:rsidR="00232CAC" w:rsidRPr="00421BA2">
        <w:rPr>
          <w:bCs/>
          <w:spacing w:val="-10"/>
          <w:szCs w:val="28"/>
          <w:highlight w:val="white"/>
        </w:rPr>
        <w:t xml:space="preserve"> </w:t>
      </w:r>
      <w:r w:rsidR="00232CAC" w:rsidRPr="00421BA2">
        <w:rPr>
          <w:bCs/>
          <w:spacing w:val="-10"/>
          <w:szCs w:val="28"/>
        </w:rPr>
        <w:t xml:space="preserve">Nghiên cứu, </w:t>
      </w:r>
      <w:r w:rsidR="00F10742" w:rsidRPr="00421BA2">
        <w:rPr>
          <w:bCs/>
          <w:spacing w:val="-10"/>
          <w:szCs w:val="28"/>
        </w:rPr>
        <w:t xml:space="preserve">tiến hành </w:t>
      </w:r>
      <w:r w:rsidR="00232CAC" w:rsidRPr="00421BA2">
        <w:rPr>
          <w:bCs/>
          <w:spacing w:val="-10"/>
          <w:szCs w:val="28"/>
        </w:rPr>
        <w:t xml:space="preserve">khảo sát </w:t>
      </w:r>
      <w:r w:rsidR="00F10742" w:rsidRPr="00421BA2">
        <w:rPr>
          <w:bCs/>
          <w:spacing w:val="-10"/>
          <w:szCs w:val="28"/>
        </w:rPr>
        <w:t xml:space="preserve">một số lĩnh vực </w:t>
      </w:r>
      <w:r w:rsidR="00232CAC" w:rsidRPr="00421BA2">
        <w:rPr>
          <w:bCs/>
          <w:spacing w:val="-10"/>
          <w:szCs w:val="28"/>
        </w:rPr>
        <w:t>công tác</w:t>
      </w:r>
      <w:r w:rsidR="00F10742" w:rsidRPr="00421BA2">
        <w:rPr>
          <w:bCs/>
          <w:spacing w:val="-10"/>
          <w:szCs w:val="28"/>
        </w:rPr>
        <w:t xml:space="preserve"> để phục vụ công tác tư vấn, góp</w:t>
      </w:r>
      <w:r w:rsidR="001E7250" w:rsidRPr="00421BA2">
        <w:rPr>
          <w:bCs/>
          <w:spacing w:val="-10"/>
          <w:szCs w:val="28"/>
        </w:rPr>
        <w:t xml:space="preserve"> ý với Ban Thường trực</w:t>
      </w:r>
      <w:r w:rsidR="00232CAC" w:rsidRPr="00421BA2">
        <w:rPr>
          <w:bCs/>
          <w:spacing w:val="-10"/>
          <w:szCs w:val="28"/>
        </w:rPr>
        <w:t>.</w:t>
      </w:r>
    </w:p>
    <w:p w14:paraId="27FEA054" w14:textId="68E3B1C0" w:rsidR="00A838AA" w:rsidRPr="001E459B" w:rsidRDefault="00A838AA" w:rsidP="00421BA2">
      <w:pPr>
        <w:spacing w:before="120" w:after="120" w:line="240" w:lineRule="auto"/>
        <w:ind w:right="100"/>
        <w:rPr>
          <w:bCs/>
          <w:spacing w:val="-10"/>
          <w:sz w:val="26"/>
          <w:szCs w:val="28"/>
        </w:rPr>
      </w:pPr>
      <w:r w:rsidRPr="00421BA2">
        <w:rPr>
          <w:bCs/>
          <w:spacing w:val="-10"/>
          <w:szCs w:val="28"/>
          <w:highlight w:val="white"/>
        </w:rPr>
        <w:t xml:space="preserve">Trên đây là báo cáo kết quả </w:t>
      </w:r>
      <w:r w:rsidR="003B6C48" w:rsidRPr="00421BA2">
        <w:rPr>
          <w:bCs/>
          <w:spacing w:val="-10"/>
          <w:szCs w:val="28"/>
        </w:rPr>
        <w:t>hoạt động của các Hội động tư vấn năm 2021 và chương trình hoạt động năm 2022</w:t>
      </w:r>
      <w:r w:rsidR="00421BA2">
        <w:rPr>
          <w:bCs/>
          <w:spacing w:val="-10"/>
          <w:szCs w:val="28"/>
          <w:highlight w:val="white"/>
        </w:rPr>
        <w:t>./.</w:t>
      </w:r>
    </w:p>
    <w:tbl>
      <w:tblPr>
        <w:tblW w:w="8928" w:type="dxa"/>
        <w:tblLook w:val="04A0" w:firstRow="1" w:lastRow="0" w:firstColumn="1" w:lastColumn="0" w:noHBand="0" w:noVBand="1"/>
      </w:tblPr>
      <w:tblGrid>
        <w:gridCol w:w="4968"/>
        <w:gridCol w:w="270"/>
        <w:gridCol w:w="3690"/>
      </w:tblGrid>
      <w:tr w:rsidR="00A838AA" w:rsidRPr="00992D8F" w14:paraId="5A06C7EB" w14:textId="77777777" w:rsidTr="00E76932">
        <w:tc>
          <w:tcPr>
            <w:tcW w:w="4968" w:type="dxa"/>
          </w:tcPr>
          <w:p w14:paraId="1453F40D" w14:textId="77777777" w:rsidR="00CF2032" w:rsidRDefault="00A838AA" w:rsidP="00CF2032">
            <w:pPr>
              <w:spacing w:line="240" w:lineRule="auto"/>
              <w:ind w:firstLine="0"/>
              <w:rPr>
                <w:b/>
                <w:i/>
                <w:sz w:val="24"/>
                <w:szCs w:val="24"/>
                <w:highlight w:val="white"/>
              </w:rPr>
            </w:pPr>
            <w:r w:rsidRPr="00992D8F">
              <w:rPr>
                <w:b/>
                <w:i/>
                <w:sz w:val="24"/>
                <w:szCs w:val="24"/>
                <w:highlight w:val="white"/>
              </w:rPr>
              <w:t>Nơi nhận:</w:t>
            </w:r>
          </w:p>
          <w:p w14:paraId="78551AA8" w14:textId="3C834DFF" w:rsidR="00171921" w:rsidRPr="00CF2032" w:rsidRDefault="00171921" w:rsidP="00CF2032">
            <w:pPr>
              <w:spacing w:line="240" w:lineRule="auto"/>
              <w:ind w:firstLine="0"/>
              <w:rPr>
                <w:b/>
                <w:i/>
                <w:sz w:val="24"/>
                <w:szCs w:val="24"/>
                <w:highlight w:val="white"/>
              </w:rPr>
            </w:pPr>
            <w:r w:rsidRPr="00992D8F">
              <w:rPr>
                <w:sz w:val="20"/>
                <w:szCs w:val="20"/>
                <w:highlight w:val="white"/>
              </w:rPr>
              <w:t xml:space="preserve">- </w:t>
            </w:r>
            <w:r w:rsidR="00C44671" w:rsidRPr="00992D8F">
              <w:rPr>
                <w:sz w:val="20"/>
                <w:szCs w:val="20"/>
                <w:highlight w:val="white"/>
              </w:rPr>
              <w:t>BTT UBMTTQVN tỉnh;</w:t>
            </w:r>
          </w:p>
          <w:p w14:paraId="73EC96FD" w14:textId="77777777" w:rsidR="00A838AA" w:rsidRPr="00992D8F" w:rsidRDefault="00A838AA" w:rsidP="00CF2032">
            <w:pPr>
              <w:spacing w:line="240" w:lineRule="auto"/>
              <w:ind w:firstLine="0"/>
              <w:rPr>
                <w:sz w:val="20"/>
                <w:szCs w:val="20"/>
                <w:highlight w:val="white"/>
              </w:rPr>
            </w:pPr>
            <w:r w:rsidRPr="00992D8F">
              <w:rPr>
                <w:sz w:val="20"/>
                <w:szCs w:val="20"/>
                <w:highlight w:val="white"/>
              </w:rPr>
              <w:t>- Các thành viên HĐTV;</w:t>
            </w:r>
          </w:p>
          <w:p w14:paraId="566960C5" w14:textId="10BCEDE0" w:rsidR="00A838AA" w:rsidRPr="00992D8F" w:rsidRDefault="00A838AA" w:rsidP="00CF2032">
            <w:pPr>
              <w:spacing w:line="240" w:lineRule="auto"/>
              <w:ind w:firstLine="0"/>
              <w:rPr>
                <w:sz w:val="20"/>
                <w:szCs w:val="20"/>
                <w:highlight w:val="white"/>
              </w:rPr>
            </w:pPr>
            <w:r w:rsidRPr="00992D8F">
              <w:rPr>
                <w:sz w:val="20"/>
                <w:szCs w:val="20"/>
                <w:highlight w:val="white"/>
              </w:rPr>
              <w:t>- Lưu</w:t>
            </w:r>
            <w:r w:rsidR="00C44671" w:rsidRPr="00992D8F">
              <w:rPr>
                <w:sz w:val="20"/>
                <w:szCs w:val="20"/>
                <w:highlight w:val="white"/>
              </w:rPr>
              <w:t xml:space="preserve"> </w:t>
            </w:r>
            <w:r w:rsidR="009A644F" w:rsidRPr="00992D8F">
              <w:rPr>
                <w:sz w:val="20"/>
                <w:szCs w:val="20"/>
                <w:highlight w:val="white"/>
              </w:rPr>
              <w:t>VT</w:t>
            </w:r>
            <w:r w:rsidR="00CF2032">
              <w:rPr>
                <w:sz w:val="20"/>
                <w:szCs w:val="20"/>
                <w:highlight w:val="white"/>
              </w:rPr>
              <w:t>, Toàn</w:t>
            </w:r>
            <w:r w:rsidR="009A644F" w:rsidRPr="00992D8F">
              <w:rPr>
                <w:sz w:val="20"/>
                <w:szCs w:val="20"/>
                <w:highlight w:val="white"/>
              </w:rPr>
              <w:t>.</w:t>
            </w:r>
          </w:p>
          <w:p w14:paraId="23B23EF5" w14:textId="77777777" w:rsidR="00A838AA" w:rsidRPr="00992D8F" w:rsidRDefault="00A838AA" w:rsidP="00E76932">
            <w:pPr>
              <w:spacing w:line="240" w:lineRule="auto"/>
              <w:ind w:firstLine="0"/>
              <w:rPr>
                <w:szCs w:val="28"/>
                <w:highlight w:val="white"/>
              </w:rPr>
            </w:pPr>
          </w:p>
          <w:p w14:paraId="08260B3C" w14:textId="77777777" w:rsidR="00A838AA" w:rsidRPr="00992D8F" w:rsidRDefault="00A838AA" w:rsidP="00E76932">
            <w:pPr>
              <w:spacing w:line="240" w:lineRule="auto"/>
              <w:ind w:firstLine="0"/>
              <w:rPr>
                <w:szCs w:val="28"/>
                <w:highlight w:val="white"/>
              </w:rPr>
            </w:pPr>
          </w:p>
          <w:p w14:paraId="3689A230" w14:textId="77777777" w:rsidR="00A838AA" w:rsidRPr="00992D8F" w:rsidRDefault="00A838AA" w:rsidP="00E76932">
            <w:pPr>
              <w:spacing w:line="240" w:lineRule="auto"/>
              <w:ind w:left="-90" w:firstLine="0"/>
              <w:jc w:val="center"/>
              <w:rPr>
                <w:b/>
                <w:szCs w:val="28"/>
                <w:highlight w:val="white"/>
              </w:rPr>
            </w:pPr>
          </w:p>
          <w:p w14:paraId="591FD76A" w14:textId="77777777" w:rsidR="00A838AA" w:rsidRPr="00992D8F" w:rsidRDefault="00A838AA" w:rsidP="00E76932">
            <w:pPr>
              <w:spacing w:line="240" w:lineRule="auto"/>
              <w:ind w:left="-90" w:firstLine="0"/>
              <w:jc w:val="center"/>
              <w:rPr>
                <w:b/>
                <w:szCs w:val="28"/>
                <w:highlight w:val="white"/>
              </w:rPr>
            </w:pPr>
          </w:p>
        </w:tc>
        <w:tc>
          <w:tcPr>
            <w:tcW w:w="270" w:type="dxa"/>
          </w:tcPr>
          <w:p w14:paraId="3597DE64" w14:textId="77777777" w:rsidR="00A838AA" w:rsidRPr="00992D8F" w:rsidRDefault="00A838AA" w:rsidP="00E76932">
            <w:pPr>
              <w:spacing w:line="240" w:lineRule="auto"/>
              <w:ind w:left="-112" w:right="1071" w:firstLine="0"/>
              <w:rPr>
                <w:szCs w:val="28"/>
                <w:highlight w:val="white"/>
              </w:rPr>
            </w:pPr>
          </w:p>
        </w:tc>
        <w:tc>
          <w:tcPr>
            <w:tcW w:w="3690" w:type="dxa"/>
          </w:tcPr>
          <w:p w14:paraId="1E3B76DA" w14:textId="77777777" w:rsidR="00A838AA" w:rsidRPr="00992D8F" w:rsidRDefault="00A838AA" w:rsidP="00E76932">
            <w:pPr>
              <w:spacing w:line="0" w:lineRule="atLeast"/>
              <w:ind w:left="-123" w:right="-108" w:firstLine="0"/>
              <w:jc w:val="center"/>
              <w:rPr>
                <w:szCs w:val="28"/>
                <w:highlight w:val="white"/>
              </w:rPr>
            </w:pPr>
            <w:r w:rsidRPr="00992D8F">
              <w:rPr>
                <w:szCs w:val="28"/>
                <w:highlight w:val="white"/>
              </w:rPr>
              <w:t>TM. B</w:t>
            </w:r>
            <w:r w:rsidR="009A644F" w:rsidRPr="00992D8F">
              <w:rPr>
                <w:szCs w:val="28"/>
                <w:highlight w:val="white"/>
              </w:rPr>
              <w:t>AN THƯỜNG TRỰC</w:t>
            </w:r>
          </w:p>
          <w:p w14:paraId="6A4B3879" w14:textId="77777777" w:rsidR="00A838AA" w:rsidRPr="00992D8F" w:rsidRDefault="009A644F" w:rsidP="00E76932">
            <w:pPr>
              <w:spacing w:line="0" w:lineRule="atLeast"/>
              <w:ind w:left="-123" w:right="-108" w:firstLine="0"/>
              <w:jc w:val="center"/>
              <w:rPr>
                <w:b/>
                <w:szCs w:val="28"/>
                <w:highlight w:val="white"/>
              </w:rPr>
            </w:pPr>
            <w:r w:rsidRPr="00992D8F">
              <w:rPr>
                <w:b/>
                <w:szCs w:val="28"/>
                <w:highlight w:val="white"/>
              </w:rPr>
              <w:t>PHÓ CHỦ TỊCH</w:t>
            </w:r>
          </w:p>
          <w:p w14:paraId="62C26B66" w14:textId="77777777" w:rsidR="00A838AA" w:rsidRPr="00992D8F" w:rsidRDefault="00A838AA" w:rsidP="00E76932">
            <w:pPr>
              <w:spacing w:line="0" w:lineRule="atLeast"/>
              <w:ind w:left="-123" w:right="-108" w:firstLine="0"/>
              <w:jc w:val="center"/>
              <w:rPr>
                <w:b/>
                <w:szCs w:val="28"/>
                <w:highlight w:val="white"/>
              </w:rPr>
            </w:pPr>
          </w:p>
          <w:p w14:paraId="579F020B" w14:textId="77777777" w:rsidR="009C7656" w:rsidRPr="00992D8F" w:rsidRDefault="009C7656" w:rsidP="00E76932">
            <w:pPr>
              <w:spacing w:line="0" w:lineRule="atLeast"/>
              <w:ind w:left="-123" w:right="-108" w:firstLine="0"/>
              <w:jc w:val="center"/>
              <w:rPr>
                <w:b/>
                <w:szCs w:val="28"/>
                <w:highlight w:val="white"/>
              </w:rPr>
            </w:pPr>
          </w:p>
          <w:p w14:paraId="0A1E3F9C" w14:textId="1E7E1C1C" w:rsidR="00A838AA" w:rsidRPr="00844BBA" w:rsidRDefault="00844BBA" w:rsidP="00844BBA">
            <w:pPr>
              <w:spacing w:line="0" w:lineRule="atLeast"/>
              <w:jc w:val="center"/>
              <w:rPr>
                <w:i/>
                <w:szCs w:val="28"/>
                <w:highlight w:val="white"/>
              </w:rPr>
            </w:pPr>
            <w:r w:rsidRPr="00844BBA">
              <w:rPr>
                <w:i/>
                <w:szCs w:val="28"/>
                <w:highlight w:val="white"/>
              </w:rPr>
              <w:t>(Đã ký)</w:t>
            </w:r>
          </w:p>
          <w:p w14:paraId="181ACD7B" w14:textId="603DD0A2" w:rsidR="00C44671" w:rsidRPr="00992D8F" w:rsidRDefault="00C44671" w:rsidP="00E76932">
            <w:pPr>
              <w:spacing w:line="240" w:lineRule="auto"/>
              <w:ind w:right="-108" w:firstLine="0"/>
              <w:rPr>
                <w:b/>
                <w:szCs w:val="28"/>
                <w:highlight w:val="white"/>
              </w:rPr>
            </w:pPr>
          </w:p>
          <w:p w14:paraId="5749AC64" w14:textId="77777777" w:rsidR="00C44671" w:rsidRPr="00992D8F" w:rsidRDefault="00C44671" w:rsidP="00E76932">
            <w:pPr>
              <w:spacing w:line="240" w:lineRule="auto"/>
              <w:ind w:right="-108" w:firstLine="0"/>
              <w:rPr>
                <w:b/>
                <w:szCs w:val="28"/>
                <w:highlight w:val="white"/>
              </w:rPr>
            </w:pPr>
          </w:p>
          <w:p w14:paraId="406767D2" w14:textId="441C0726" w:rsidR="00A838AA" w:rsidRPr="00992D8F" w:rsidRDefault="00CF2032" w:rsidP="00E76932">
            <w:pPr>
              <w:spacing w:line="240" w:lineRule="auto"/>
              <w:ind w:left="-123" w:right="-108" w:firstLine="0"/>
              <w:jc w:val="center"/>
              <w:rPr>
                <w:b/>
                <w:szCs w:val="28"/>
                <w:highlight w:val="white"/>
              </w:rPr>
            </w:pPr>
            <w:r>
              <w:rPr>
                <w:b/>
                <w:szCs w:val="28"/>
                <w:highlight w:val="white"/>
              </w:rPr>
              <w:t>Phạm Tiết Cường</w:t>
            </w:r>
          </w:p>
        </w:tc>
      </w:tr>
    </w:tbl>
    <w:p w14:paraId="51305A09" w14:textId="77777777" w:rsidR="004D6FC6" w:rsidRPr="00992D8F" w:rsidRDefault="004D6FC6" w:rsidP="001835E4">
      <w:pPr>
        <w:ind w:firstLine="0"/>
        <w:rPr>
          <w:highlight w:val="white"/>
        </w:rPr>
      </w:pPr>
    </w:p>
    <w:sectPr w:rsidR="004D6FC6" w:rsidRPr="00992D8F" w:rsidSect="00421BA2">
      <w:footerReference w:type="default" r:id="rId8"/>
      <w:pgSz w:w="11909" w:h="16834"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74DB0" w14:textId="77777777" w:rsidR="0024646E" w:rsidRDefault="0024646E" w:rsidP="00474D63">
      <w:pPr>
        <w:spacing w:line="240" w:lineRule="auto"/>
      </w:pPr>
      <w:r>
        <w:separator/>
      </w:r>
    </w:p>
  </w:endnote>
  <w:endnote w:type="continuationSeparator" w:id="0">
    <w:p w14:paraId="69B53589" w14:textId="77777777" w:rsidR="0024646E" w:rsidRDefault="0024646E" w:rsidP="00474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4142" w14:textId="4BF9758A" w:rsidR="00E76932" w:rsidRPr="009C7656" w:rsidRDefault="00E76932" w:rsidP="009C7656">
    <w:pPr>
      <w:pStyle w:val="Footer"/>
      <w:rPr>
        <w:sz w:val="24"/>
      </w:rPr>
    </w:pPr>
    <w:r w:rsidRPr="009C7656">
      <w:rPr>
        <w:sz w:val="24"/>
      </w:rPr>
      <w:t xml:space="preserve">                                          </w:t>
    </w:r>
    <w:sdt>
      <w:sdtPr>
        <w:rPr>
          <w:sz w:val="24"/>
        </w:rPr>
        <w:id w:val="1655187419"/>
        <w:docPartObj>
          <w:docPartGallery w:val="Page Numbers (Bottom of Page)"/>
          <w:docPartUnique/>
        </w:docPartObj>
      </w:sdtPr>
      <w:sdtEndPr>
        <w:rPr>
          <w:noProof/>
        </w:rPr>
      </w:sdtEndPr>
      <w:sdtContent>
        <w:r>
          <w:rPr>
            <w:sz w:val="24"/>
          </w:rPr>
          <w:t xml:space="preserve">              </w:t>
        </w:r>
        <w:r w:rsidRPr="009C7656">
          <w:rPr>
            <w:sz w:val="24"/>
          </w:rPr>
          <w:fldChar w:fldCharType="begin"/>
        </w:r>
        <w:r w:rsidRPr="009C7656">
          <w:rPr>
            <w:sz w:val="24"/>
          </w:rPr>
          <w:instrText xml:space="preserve"> PAGE   \* MERGEFORMAT </w:instrText>
        </w:r>
        <w:r w:rsidRPr="009C7656">
          <w:rPr>
            <w:sz w:val="24"/>
          </w:rPr>
          <w:fldChar w:fldCharType="separate"/>
        </w:r>
        <w:r w:rsidR="00CF2032">
          <w:rPr>
            <w:noProof/>
            <w:sz w:val="24"/>
          </w:rPr>
          <w:t>2</w:t>
        </w:r>
        <w:r w:rsidRPr="009C7656">
          <w:rPr>
            <w:noProof/>
            <w:sz w:val="24"/>
          </w:rPr>
          <w:fldChar w:fldCharType="end"/>
        </w:r>
      </w:sdtContent>
    </w:sdt>
  </w:p>
  <w:p w14:paraId="7A3F49CE" w14:textId="77777777" w:rsidR="00E76932" w:rsidRDefault="00E7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92BE" w14:textId="77777777" w:rsidR="0024646E" w:rsidRDefault="0024646E" w:rsidP="00474D63">
      <w:pPr>
        <w:spacing w:line="240" w:lineRule="auto"/>
      </w:pPr>
      <w:r>
        <w:separator/>
      </w:r>
    </w:p>
  </w:footnote>
  <w:footnote w:type="continuationSeparator" w:id="0">
    <w:p w14:paraId="24D47193" w14:textId="77777777" w:rsidR="0024646E" w:rsidRDefault="0024646E" w:rsidP="00474D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11D4"/>
    <w:multiLevelType w:val="hybridMultilevel"/>
    <w:tmpl w:val="DBACE31E"/>
    <w:lvl w:ilvl="0" w:tplc="8BC0D98E">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 w15:restartNumberingAfterBreak="0">
    <w:nsid w:val="293C1DE0"/>
    <w:multiLevelType w:val="hybridMultilevel"/>
    <w:tmpl w:val="5694CD66"/>
    <w:lvl w:ilvl="0" w:tplc="AE56CE78">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2" w15:restartNumberingAfterBreak="0">
    <w:nsid w:val="2B7D074E"/>
    <w:multiLevelType w:val="hybridMultilevel"/>
    <w:tmpl w:val="0CD2115E"/>
    <w:lvl w:ilvl="0" w:tplc="7598A5FA">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 w15:restartNumberingAfterBreak="0">
    <w:nsid w:val="410823DC"/>
    <w:multiLevelType w:val="hybridMultilevel"/>
    <w:tmpl w:val="8F88EBF8"/>
    <w:lvl w:ilvl="0" w:tplc="78A83138">
      <w:start w:val="1"/>
      <w:numFmt w:val="upperRoman"/>
      <w:lvlText w:val="%1."/>
      <w:lvlJc w:val="left"/>
      <w:pPr>
        <w:ind w:left="1457" w:hanging="72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4" w15:restartNumberingAfterBreak="0">
    <w:nsid w:val="6F333873"/>
    <w:multiLevelType w:val="hybridMultilevel"/>
    <w:tmpl w:val="70ACE5F0"/>
    <w:lvl w:ilvl="0" w:tplc="2098EBB0">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AA"/>
    <w:rsid w:val="0001685C"/>
    <w:rsid w:val="0002658D"/>
    <w:rsid w:val="000437B3"/>
    <w:rsid w:val="00052253"/>
    <w:rsid w:val="000558A2"/>
    <w:rsid w:val="00070362"/>
    <w:rsid w:val="00070E3E"/>
    <w:rsid w:val="000A708C"/>
    <w:rsid w:val="000D7372"/>
    <w:rsid w:val="000F15D2"/>
    <w:rsid w:val="001112A1"/>
    <w:rsid w:val="00114A9A"/>
    <w:rsid w:val="00125CBF"/>
    <w:rsid w:val="00127C5F"/>
    <w:rsid w:val="00135D24"/>
    <w:rsid w:val="00143E7D"/>
    <w:rsid w:val="00171921"/>
    <w:rsid w:val="00177F9B"/>
    <w:rsid w:val="001835E4"/>
    <w:rsid w:val="00184C75"/>
    <w:rsid w:val="00186383"/>
    <w:rsid w:val="00191110"/>
    <w:rsid w:val="001A6BDF"/>
    <w:rsid w:val="001B1940"/>
    <w:rsid w:val="001B5BEA"/>
    <w:rsid w:val="001C0305"/>
    <w:rsid w:val="001C623F"/>
    <w:rsid w:val="001E459B"/>
    <w:rsid w:val="001E7250"/>
    <w:rsid w:val="002065C1"/>
    <w:rsid w:val="002246BD"/>
    <w:rsid w:val="00232CAC"/>
    <w:rsid w:val="002405AB"/>
    <w:rsid w:val="0024646E"/>
    <w:rsid w:val="00250344"/>
    <w:rsid w:val="002538F2"/>
    <w:rsid w:val="00256622"/>
    <w:rsid w:val="00262373"/>
    <w:rsid w:val="0027067C"/>
    <w:rsid w:val="002819D5"/>
    <w:rsid w:val="00297ADA"/>
    <w:rsid w:val="002B2D63"/>
    <w:rsid w:val="002B37A9"/>
    <w:rsid w:val="002B3B5A"/>
    <w:rsid w:val="002E7C23"/>
    <w:rsid w:val="003041D6"/>
    <w:rsid w:val="00314815"/>
    <w:rsid w:val="00331622"/>
    <w:rsid w:val="00332463"/>
    <w:rsid w:val="00337C90"/>
    <w:rsid w:val="003504C9"/>
    <w:rsid w:val="003632AB"/>
    <w:rsid w:val="003741C8"/>
    <w:rsid w:val="0038472C"/>
    <w:rsid w:val="00397162"/>
    <w:rsid w:val="003A0B11"/>
    <w:rsid w:val="003B3765"/>
    <w:rsid w:val="003B6C48"/>
    <w:rsid w:val="003D1A1D"/>
    <w:rsid w:val="003D3815"/>
    <w:rsid w:val="003F31CD"/>
    <w:rsid w:val="00413448"/>
    <w:rsid w:val="00415111"/>
    <w:rsid w:val="0042045E"/>
    <w:rsid w:val="00421BA2"/>
    <w:rsid w:val="00426311"/>
    <w:rsid w:val="0043179A"/>
    <w:rsid w:val="00437660"/>
    <w:rsid w:val="004438F3"/>
    <w:rsid w:val="00444A07"/>
    <w:rsid w:val="00460FFE"/>
    <w:rsid w:val="00461746"/>
    <w:rsid w:val="00474D63"/>
    <w:rsid w:val="0048195C"/>
    <w:rsid w:val="00487602"/>
    <w:rsid w:val="00487614"/>
    <w:rsid w:val="0049606E"/>
    <w:rsid w:val="004B2D03"/>
    <w:rsid w:val="004B4275"/>
    <w:rsid w:val="004D6FC6"/>
    <w:rsid w:val="004E6E68"/>
    <w:rsid w:val="004F37AB"/>
    <w:rsid w:val="004F547F"/>
    <w:rsid w:val="004F68B7"/>
    <w:rsid w:val="00512998"/>
    <w:rsid w:val="00520326"/>
    <w:rsid w:val="00526B32"/>
    <w:rsid w:val="005328E5"/>
    <w:rsid w:val="00540F18"/>
    <w:rsid w:val="00552CB7"/>
    <w:rsid w:val="00553A18"/>
    <w:rsid w:val="005625E1"/>
    <w:rsid w:val="00582638"/>
    <w:rsid w:val="0058325A"/>
    <w:rsid w:val="005B4EA3"/>
    <w:rsid w:val="005C243A"/>
    <w:rsid w:val="005E0D06"/>
    <w:rsid w:val="00634D1C"/>
    <w:rsid w:val="0063582C"/>
    <w:rsid w:val="00654EF2"/>
    <w:rsid w:val="00664E1D"/>
    <w:rsid w:val="00665957"/>
    <w:rsid w:val="00680007"/>
    <w:rsid w:val="006850A9"/>
    <w:rsid w:val="00691486"/>
    <w:rsid w:val="006916BD"/>
    <w:rsid w:val="00696FD2"/>
    <w:rsid w:val="006B5078"/>
    <w:rsid w:val="006B63E9"/>
    <w:rsid w:val="006D089B"/>
    <w:rsid w:val="006D2F3E"/>
    <w:rsid w:val="006E5D32"/>
    <w:rsid w:val="006E73C8"/>
    <w:rsid w:val="006E73E0"/>
    <w:rsid w:val="006F0C48"/>
    <w:rsid w:val="006F4D09"/>
    <w:rsid w:val="00722BB2"/>
    <w:rsid w:val="00727EB5"/>
    <w:rsid w:val="00735503"/>
    <w:rsid w:val="00741BFA"/>
    <w:rsid w:val="007467E4"/>
    <w:rsid w:val="00751408"/>
    <w:rsid w:val="00752F2E"/>
    <w:rsid w:val="0075669E"/>
    <w:rsid w:val="007648C6"/>
    <w:rsid w:val="00767919"/>
    <w:rsid w:val="007724D1"/>
    <w:rsid w:val="00791139"/>
    <w:rsid w:val="007A02C9"/>
    <w:rsid w:val="007B5044"/>
    <w:rsid w:val="007D4AD9"/>
    <w:rsid w:val="00815E7C"/>
    <w:rsid w:val="0082350D"/>
    <w:rsid w:val="0082552C"/>
    <w:rsid w:val="00844BBA"/>
    <w:rsid w:val="0086610C"/>
    <w:rsid w:val="00891316"/>
    <w:rsid w:val="0089462A"/>
    <w:rsid w:val="00896FDF"/>
    <w:rsid w:val="008A0C85"/>
    <w:rsid w:val="008A52BE"/>
    <w:rsid w:val="008B5446"/>
    <w:rsid w:val="008E4286"/>
    <w:rsid w:val="008E5E2E"/>
    <w:rsid w:val="00906A72"/>
    <w:rsid w:val="00907DD2"/>
    <w:rsid w:val="00923391"/>
    <w:rsid w:val="00947C31"/>
    <w:rsid w:val="00950196"/>
    <w:rsid w:val="009503BF"/>
    <w:rsid w:val="00961722"/>
    <w:rsid w:val="009678AA"/>
    <w:rsid w:val="009711E7"/>
    <w:rsid w:val="00973107"/>
    <w:rsid w:val="00987BB3"/>
    <w:rsid w:val="00992D8F"/>
    <w:rsid w:val="009A53FB"/>
    <w:rsid w:val="009A644F"/>
    <w:rsid w:val="009C3720"/>
    <w:rsid w:val="009C7656"/>
    <w:rsid w:val="009D4386"/>
    <w:rsid w:val="009D754E"/>
    <w:rsid w:val="009E0CA6"/>
    <w:rsid w:val="009F2CC8"/>
    <w:rsid w:val="009F2EA3"/>
    <w:rsid w:val="00A057C0"/>
    <w:rsid w:val="00A1603F"/>
    <w:rsid w:val="00A274A9"/>
    <w:rsid w:val="00A3633B"/>
    <w:rsid w:val="00A50DD2"/>
    <w:rsid w:val="00A75891"/>
    <w:rsid w:val="00A838AA"/>
    <w:rsid w:val="00AA51DF"/>
    <w:rsid w:val="00AA7146"/>
    <w:rsid w:val="00AF386F"/>
    <w:rsid w:val="00B04BCE"/>
    <w:rsid w:val="00B05463"/>
    <w:rsid w:val="00B16355"/>
    <w:rsid w:val="00B21F9C"/>
    <w:rsid w:val="00B4235D"/>
    <w:rsid w:val="00B46983"/>
    <w:rsid w:val="00B642A4"/>
    <w:rsid w:val="00B773ED"/>
    <w:rsid w:val="00B77AE9"/>
    <w:rsid w:val="00B82C08"/>
    <w:rsid w:val="00BA0F37"/>
    <w:rsid w:val="00BA61F3"/>
    <w:rsid w:val="00BB198B"/>
    <w:rsid w:val="00BC7F24"/>
    <w:rsid w:val="00BD0AF2"/>
    <w:rsid w:val="00BD59AA"/>
    <w:rsid w:val="00C31F4F"/>
    <w:rsid w:val="00C44671"/>
    <w:rsid w:val="00C4485C"/>
    <w:rsid w:val="00C6717D"/>
    <w:rsid w:val="00C720CA"/>
    <w:rsid w:val="00C741C6"/>
    <w:rsid w:val="00CD4DE8"/>
    <w:rsid w:val="00CE0759"/>
    <w:rsid w:val="00CF2032"/>
    <w:rsid w:val="00D346B2"/>
    <w:rsid w:val="00D476CE"/>
    <w:rsid w:val="00D53E8D"/>
    <w:rsid w:val="00D61DAB"/>
    <w:rsid w:val="00D6412E"/>
    <w:rsid w:val="00D67A95"/>
    <w:rsid w:val="00D86EBE"/>
    <w:rsid w:val="00D91AB9"/>
    <w:rsid w:val="00DA33AC"/>
    <w:rsid w:val="00DC5C53"/>
    <w:rsid w:val="00DF1B3A"/>
    <w:rsid w:val="00E04200"/>
    <w:rsid w:val="00E2295D"/>
    <w:rsid w:val="00E23305"/>
    <w:rsid w:val="00E327ED"/>
    <w:rsid w:val="00E377A7"/>
    <w:rsid w:val="00E41CEC"/>
    <w:rsid w:val="00E62378"/>
    <w:rsid w:val="00E6729B"/>
    <w:rsid w:val="00E70E5C"/>
    <w:rsid w:val="00E76932"/>
    <w:rsid w:val="00E97CB9"/>
    <w:rsid w:val="00EB6725"/>
    <w:rsid w:val="00ED07C8"/>
    <w:rsid w:val="00ED7A4A"/>
    <w:rsid w:val="00EF33E7"/>
    <w:rsid w:val="00EF5D8A"/>
    <w:rsid w:val="00F10742"/>
    <w:rsid w:val="00F120CE"/>
    <w:rsid w:val="00F32596"/>
    <w:rsid w:val="00F341B0"/>
    <w:rsid w:val="00F47F0E"/>
    <w:rsid w:val="00F71ABA"/>
    <w:rsid w:val="00F739AF"/>
    <w:rsid w:val="00F80268"/>
    <w:rsid w:val="00F8481A"/>
    <w:rsid w:val="00FB0375"/>
    <w:rsid w:val="00FD54A5"/>
    <w:rsid w:val="00FE7684"/>
    <w:rsid w:val="00FF0BB0"/>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FB74"/>
  <w15:docId w15:val="{54E7A63F-0B6F-45B8-8F40-9DBE02F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8AA"/>
    <w:pPr>
      <w:spacing w:after="0" w:line="305" w:lineRule="auto"/>
      <w:ind w:firstLine="73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8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D63"/>
    <w:pPr>
      <w:tabs>
        <w:tab w:val="center" w:pos="4680"/>
        <w:tab w:val="right" w:pos="9360"/>
      </w:tabs>
      <w:spacing w:line="240" w:lineRule="auto"/>
    </w:pPr>
  </w:style>
  <w:style w:type="character" w:customStyle="1" w:styleId="HeaderChar">
    <w:name w:val="Header Char"/>
    <w:basedOn w:val="DefaultParagraphFont"/>
    <w:link w:val="Header"/>
    <w:uiPriority w:val="99"/>
    <w:rsid w:val="00474D63"/>
    <w:rPr>
      <w:rFonts w:ascii="Times New Roman" w:eastAsia="Calibri" w:hAnsi="Times New Roman" w:cs="Times New Roman"/>
      <w:sz w:val="28"/>
    </w:rPr>
  </w:style>
  <w:style w:type="paragraph" w:styleId="Footer">
    <w:name w:val="footer"/>
    <w:basedOn w:val="Normal"/>
    <w:link w:val="FooterChar"/>
    <w:uiPriority w:val="99"/>
    <w:unhideWhenUsed/>
    <w:rsid w:val="00474D63"/>
    <w:pPr>
      <w:tabs>
        <w:tab w:val="center" w:pos="4680"/>
        <w:tab w:val="right" w:pos="9360"/>
      </w:tabs>
      <w:spacing w:line="240" w:lineRule="auto"/>
    </w:pPr>
  </w:style>
  <w:style w:type="character" w:customStyle="1" w:styleId="FooterChar">
    <w:name w:val="Footer Char"/>
    <w:basedOn w:val="DefaultParagraphFont"/>
    <w:link w:val="Footer"/>
    <w:uiPriority w:val="99"/>
    <w:rsid w:val="00474D63"/>
    <w:rPr>
      <w:rFonts w:ascii="Times New Roman" w:eastAsia="Calibri" w:hAnsi="Times New Roman" w:cs="Times New Roman"/>
      <w:sz w:val="28"/>
    </w:rPr>
  </w:style>
  <w:style w:type="paragraph" w:styleId="ListParagraph">
    <w:name w:val="List Paragraph"/>
    <w:basedOn w:val="Normal"/>
    <w:uiPriority w:val="34"/>
    <w:qFormat/>
    <w:rsid w:val="001112A1"/>
    <w:pPr>
      <w:ind w:left="720"/>
      <w:contextualSpacing/>
    </w:pPr>
  </w:style>
  <w:style w:type="paragraph" w:styleId="BalloonText">
    <w:name w:val="Balloon Text"/>
    <w:basedOn w:val="Normal"/>
    <w:link w:val="BalloonTextChar"/>
    <w:uiPriority w:val="99"/>
    <w:semiHidden/>
    <w:unhideWhenUsed/>
    <w:rsid w:val="001E45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D42F-B507-45B5-83BA-5050F2D1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2022-03-12T03:04:00Z</cp:lastPrinted>
  <dcterms:created xsi:type="dcterms:W3CDTF">2022-03-12T08:34:00Z</dcterms:created>
  <dcterms:modified xsi:type="dcterms:W3CDTF">2022-03-12T08:34:00Z</dcterms:modified>
</cp:coreProperties>
</file>